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D2EC" w14:textId="5E04719E" w:rsidR="005F13C3" w:rsidRPr="006B2514" w:rsidRDefault="00C845C2" w:rsidP="00EB5FFF">
      <w:pPr>
        <w:pStyle w:val="MDPI12title"/>
        <w:tabs>
          <w:tab w:val="left" w:pos="142"/>
        </w:tabs>
        <w:spacing w:after="0" w:line="240" w:lineRule="auto"/>
        <w:contextualSpacing/>
        <w:mirrorIndents/>
        <w:jc w:val="center"/>
        <w:rPr>
          <w:rFonts w:ascii="Times New Roman" w:hAnsi="Times New Roman"/>
          <w:sz w:val="28"/>
          <w:szCs w:val="28"/>
        </w:rPr>
      </w:pPr>
      <w:r w:rsidRPr="006B2514">
        <w:rPr>
          <w:rFonts w:ascii="Times New Roman" w:hAnsi="Times New Roman"/>
          <w:sz w:val="28"/>
          <w:szCs w:val="28"/>
        </w:rPr>
        <w:t>Title of the paper</w:t>
      </w:r>
    </w:p>
    <w:p w14:paraId="2A935BC3" w14:textId="77777777" w:rsidR="005F13C3" w:rsidRPr="006B2514" w:rsidRDefault="005F13C3" w:rsidP="00EB5FFF">
      <w:pPr>
        <w:tabs>
          <w:tab w:val="left" w:pos="142"/>
        </w:tabs>
        <w:spacing w:line="240" w:lineRule="auto"/>
        <w:contextualSpacing/>
        <w:mirrorIndents/>
        <w:rPr>
          <w:rFonts w:ascii="Times New Roman" w:hAnsi="Times New Roman"/>
          <w:noProof w:val="0"/>
          <w:sz w:val="24"/>
          <w:szCs w:val="24"/>
          <w:lang w:eastAsia="de-DE" w:bidi="en-US"/>
        </w:rPr>
      </w:pPr>
    </w:p>
    <w:p w14:paraId="592EBDC4" w14:textId="77777777" w:rsidR="005F13C3" w:rsidRPr="006B2514" w:rsidRDefault="005F13C3" w:rsidP="008937A1">
      <w:pPr>
        <w:spacing w:line="240" w:lineRule="auto"/>
        <w:contextualSpacing/>
        <w:mirrorIndents/>
        <w:rPr>
          <w:rFonts w:ascii="Times New Roman" w:hAnsi="Times New Roman"/>
          <w:noProof w:val="0"/>
          <w:sz w:val="24"/>
          <w:szCs w:val="24"/>
          <w:lang w:eastAsia="de-DE" w:bidi="en-US"/>
        </w:rPr>
      </w:pPr>
    </w:p>
    <w:p w14:paraId="3C5474FC" w14:textId="10E93A66" w:rsidR="005F13C3" w:rsidRPr="006B2514" w:rsidRDefault="00C845C2" w:rsidP="008937A1">
      <w:pPr>
        <w:pStyle w:val="MDPI13authornames"/>
        <w:spacing w:after="0" w:line="240" w:lineRule="auto"/>
        <w:contextualSpacing/>
        <w:mirrorIndents/>
        <w:rPr>
          <w:rFonts w:ascii="Times New Roman" w:hAnsi="Times New Roman"/>
          <w:sz w:val="24"/>
          <w:szCs w:val="24"/>
          <w:vertAlign w:val="superscript"/>
        </w:rPr>
      </w:pPr>
      <w:r w:rsidRPr="006B2514">
        <w:rPr>
          <w:rFonts w:ascii="Times New Roman" w:hAnsi="Times New Roman"/>
          <w:sz w:val="24"/>
          <w:szCs w:val="24"/>
        </w:rPr>
        <w:t>Surname Name</w:t>
      </w:r>
      <w:r w:rsidR="005F13C3" w:rsidRPr="006B2514">
        <w:rPr>
          <w:rFonts w:ascii="Times New Roman" w:hAnsi="Times New Roman"/>
          <w:sz w:val="24"/>
          <w:szCs w:val="24"/>
          <w:vertAlign w:val="superscript"/>
        </w:rPr>
        <w:t>1,</w:t>
      </w:r>
      <w:r w:rsidR="005F13C3" w:rsidRPr="006B2514">
        <w:rPr>
          <w:rFonts w:ascii="Times New Roman" w:hAnsi="Times New Roman"/>
          <w:sz w:val="24"/>
          <w:szCs w:val="24"/>
        </w:rPr>
        <w:t xml:space="preserve">*, </w:t>
      </w:r>
      <w:r w:rsidRPr="006B2514">
        <w:rPr>
          <w:rFonts w:ascii="Times New Roman" w:hAnsi="Times New Roman"/>
          <w:sz w:val="24"/>
          <w:szCs w:val="24"/>
        </w:rPr>
        <w:t>Surname Name</w:t>
      </w:r>
      <w:r w:rsidRPr="006B2514">
        <w:rPr>
          <w:rFonts w:ascii="Times New Roman" w:hAnsi="Times New Roman"/>
          <w:sz w:val="24"/>
          <w:szCs w:val="24"/>
          <w:vertAlign w:val="superscript"/>
        </w:rPr>
        <w:t>2</w:t>
      </w:r>
      <w:r w:rsidR="005F13C3" w:rsidRPr="006B2514">
        <w:rPr>
          <w:rFonts w:ascii="Times New Roman" w:hAnsi="Times New Roman"/>
          <w:sz w:val="24"/>
          <w:szCs w:val="24"/>
        </w:rPr>
        <w:t xml:space="preserve">, </w:t>
      </w:r>
      <w:r w:rsidRPr="006B2514">
        <w:rPr>
          <w:rFonts w:ascii="Times New Roman" w:hAnsi="Times New Roman"/>
          <w:sz w:val="24"/>
          <w:szCs w:val="24"/>
        </w:rPr>
        <w:t>Surname Name</w:t>
      </w:r>
      <w:r w:rsidRPr="006B2514">
        <w:rPr>
          <w:rFonts w:ascii="Times New Roman" w:hAnsi="Times New Roman"/>
          <w:sz w:val="24"/>
          <w:szCs w:val="24"/>
          <w:vertAlign w:val="superscript"/>
        </w:rPr>
        <w:t>3</w:t>
      </w:r>
    </w:p>
    <w:p w14:paraId="436F4C90" w14:textId="77777777" w:rsidR="005F13C3" w:rsidRPr="006B2514" w:rsidRDefault="005F13C3" w:rsidP="008937A1">
      <w:pPr>
        <w:spacing w:line="240" w:lineRule="auto"/>
        <w:contextualSpacing/>
        <w:mirrorIndents/>
        <w:rPr>
          <w:rFonts w:ascii="Times New Roman" w:hAnsi="Times New Roman"/>
          <w:noProof w:val="0"/>
          <w:sz w:val="24"/>
          <w:szCs w:val="24"/>
          <w:lang w:eastAsia="de-DE" w:bidi="en-US"/>
        </w:rPr>
      </w:pPr>
    </w:p>
    <w:p w14:paraId="309D1FB5" w14:textId="110815AD" w:rsidR="005F13C3" w:rsidRPr="006B2514" w:rsidRDefault="005F13C3" w:rsidP="008937A1">
      <w:pPr>
        <w:spacing w:line="240" w:lineRule="auto"/>
        <w:contextualSpacing/>
        <w:mirrorIndents/>
        <w:rPr>
          <w:rFonts w:ascii="Times New Roman" w:hAnsi="Times New Roman"/>
          <w:noProof w:val="0"/>
          <w:sz w:val="24"/>
          <w:szCs w:val="24"/>
          <w:lang w:eastAsia="de-DE" w:bidi="en-US"/>
        </w:rPr>
      </w:pPr>
      <w:r w:rsidRPr="006B2514">
        <w:rPr>
          <w:rFonts w:ascii="Times New Roman" w:hAnsi="Times New Roman"/>
          <w:noProof w:val="0"/>
          <w:sz w:val="24"/>
          <w:szCs w:val="24"/>
          <w:vertAlign w:val="superscript"/>
          <w:lang w:eastAsia="de-DE" w:bidi="en-US"/>
        </w:rPr>
        <w:t>1</w:t>
      </w:r>
      <w:r w:rsidR="00C845C2" w:rsidRPr="006B2514">
        <w:rPr>
          <w:rFonts w:ascii="Times New Roman" w:hAnsi="Times New Roman"/>
          <w:noProof w:val="0"/>
          <w:sz w:val="24"/>
          <w:szCs w:val="24"/>
          <w:vertAlign w:val="superscript"/>
          <w:lang w:eastAsia="de-DE" w:bidi="en-US"/>
        </w:rPr>
        <w:t>, 2</w:t>
      </w:r>
      <w:r w:rsidR="00C4315C" w:rsidRPr="006B2514">
        <w:rPr>
          <w:rFonts w:ascii="Times New Roman" w:hAnsi="Times New Roman"/>
          <w:noProof w:val="0"/>
          <w:sz w:val="24"/>
          <w:szCs w:val="24"/>
          <w:lang w:eastAsia="de-DE" w:bidi="en-US"/>
        </w:rPr>
        <w:t xml:space="preserve"> University of …., Faculty of …., </w:t>
      </w:r>
      <w:r w:rsidRPr="006B2514">
        <w:rPr>
          <w:rFonts w:ascii="Times New Roman" w:hAnsi="Times New Roman"/>
          <w:noProof w:val="0"/>
          <w:sz w:val="24"/>
          <w:szCs w:val="24"/>
          <w:lang w:eastAsia="de-DE" w:bidi="en-US"/>
        </w:rPr>
        <w:t>Department of</w:t>
      </w:r>
      <w:r w:rsidR="00C845C2" w:rsidRPr="006B2514">
        <w:rPr>
          <w:rFonts w:ascii="Times New Roman" w:hAnsi="Times New Roman"/>
          <w:noProof w:val="0"/>
          <w:sz w:val="24"/>
          <w:szCs w:val="24"/>
          <w:lang w:eastAsia="de-DE" w:bidi="en-US"/>
        </w:rPr>
        <w:t xml:space="preserve"> ….</w:t>
      </w:r>
      <w:r w:rsidRPr="006B2514">
        <w:rPr>
          <w:rFonts w:ascii="Times New Roman" w:hAnsi="Times New Roman"/>
          <w:noProof w:val="0"/>
          <w:sz w:val="24"/>
          <w:szCs w:val="24"/>
          <w:lang w:eastAsia="de-DE" w:bidi="en-US"/>
        </w:rPr>
        <w:t xml:space="preserve">, </w:t>
      </w:r>
      <w:r w:rsidR="008F24B0" w:rsidRPr="006B2514">
        <w:rPr>
          <w:rFonts w:ascii="Times New Roman" w:hAnsi="Times New Roman"/>
          <w:noProof w:val="0"/>
          <w:sz w:val="24"/>
          <w:szCs w:val="24"/>
          <w:lang w:eastAsia="de-DE" w:bidi="en-US"/>
        </w:rPr>
        <w:t>zip code,</w:t>
      </w:r>
      <w:r w:rsidRPr="006B2514">
        <w:rPr>
          <w:rFonts w:ascii="Times New Roman" w:hAnsi="Times New Roman"/>
          <w:noProof w:val="0"/>
          <w:sz w:val="24"/>
          <w:szCs w:val="24"/>
          <w:lang w:eastAsia="de-DE" w:bidi="en-US"/>
        </w:rPr>
        <w:t xml:space="preserve"> </w:t>
      </w:r>
      <w:r w:rsidR="008F24B0" w:rsidRPr="006B2514">
        <w:rPr>
          <w:rFonts w:ascii="Times New Roman" w:hAnsi="Times New Roman"/>
          <w:noProof w:val="0"/>
          <w:sz w:val="24"/>
          <w:szCs w:val="24"/>
          <w:lang w:eastAsia="de-DE" w:bidi="en-US"/>
        </w:rPr>
        <w:t>City</w:t>
      </w:r>
      <w:r w:rsidRPr="006B2514">
        <w:rPr>
          <w:rFonts w:ascii="Times New Roman" w:hAnsi="Times New Roman"/>
          <w:noProof w:val="0"/>
          <w:sz w:val="24"/>
          <w:szCs w:val="24"/>
          <w:lang w:eastAsia="de-DE" w:bidi="en-US"/>
        </w:rPr>
        <w:t xml:space="preserve">, </w:t>
      </w:r>
      <w:r w:rsidR="008F24B0" w:rsidRPr="006B2514">
        <w:rPr>
          <w:rFonts w:ascii="Times New Roman" w:hAnsi="Times New Roman"/>
          <w:noProof w:val="0"/>
          <w:sz w:val="24"/>
          <w:szCs w:val="24"/>
          <w:lang w:eastAsia="de-DE" w:bidi="en-US"/>
        </w:rPr>
        <w:t>Country</w:t>
      </w:r>
    </w:p>
    <w:p w14:paraId="7E1D190A" w14:textId="423F447E" w:rsidR="008F24B0" w:rsidRPr="006B2514" w:rsidRDefault="008F24B0" w:rsidP="008937A1">
      <w:pPr>
        <w:spacing w:line="240" w:lineRule="auto"/>
        <w:contextualSpacing/>
        <w:mirrorIndents/>
        <w:rPr>
          <w:rFonts w:ascii="Times New Roman" w:hAnsi="Times New Roman"/>
          <w:noProof w:val="0"/>
          <w:sz w:val="24"/>
          <w:szCs w:val="24"/>
          <w:lang w:eastAsia="de-DE" w:bidi="en-US"/>
        </w:rPr>
      </w:pPr>
      <w:r w:rsidRPr="006B2514">
        <w:rPr>
          <w:rFonts w:ascii="Times New Roman" w:hAnsi="Times New Roman"/>
          <w:noProof w:val="0"/>
          <w:sz w:val="24"/>
          <w:szCs w:val="24"/>
          <w:vertAlign w:val="superscript"/>
          <w:lang w:eastAsia="de-DE" w:bidi="en-US"/>
        </w:rPr>
        <w:t>3</w:t>
      </w:r>
      <w:r w:rsidR="00C4315C" w:rsidRPr="006B2514">
        <w:rPr>
          <w:rFonts w:ascii="Times New Roman" w:hAnsi="Times New Roman"/>
          <w:noProof w:val="0"/>
          <w:sz w:val="24"/>
          <w:szCs w:val="24"/>
          <w:vertAlign w:val="superscript"/>
          <w:lang w:eastAsia="de-DE" w:bidi="en-US"/>
        </w:rPr>
        <w:t xml:space="preserve"> </w:t>
      </w:r>
      <w:r w:rsidR="00C4315C" w:rsidRPr="006B2514">
        <w:rPr>
          <w:rFonts w:ascii="Times New Roman" w:hAnsi="Times New Roman"/>
          <w:noProof w:val="0"/>
          <w:sz w:val="24"/>
          <w:szCs w:val="24"/>
          <w:lang w:eastAsia="de-DE" w:bidi="en-US"/>
        </w:rPr>
        <w:t xml:space="preserve">Organization, </w:t>
      </w:r>
      <w:r w:rsidRPr="006B2514">
        <w:rPr>
          <w:rFonts w:ascii="Times New Roman" w:hAnsi="Times New Roman"/>
          <w:noProof w:val="0"/>
          <w:sz w:val="24"/>
          <w:szCs w:val="24"/>
          <w:lang w:eastAsia="de-DE" w:bidi="en-US"/>
        </w:rPr>
        <w:t>Department of …., zip code, City, Country</w:t>
      </w:r>
    </w:p>
    <w:p w14:paraId="03B936F5" w14:textId="449B6123" w:rsidR="005F13C3" w:rsidRPr="006B2514" w:rsidRDefault="005F13C3" w:rsidP="008937A1">
      <w:pPr>
        <w:spacing w:line="240" w:lineRule="auto"/>
        <w:contextualSpacing/>
        <w:mirrorIndents/>
        <w:rPr>
          <w:rFonts w:ascii="Times New Roman" w:hAnsi="Times New Roman"/>
          <w:noProof w:val="0"/>
          <w:sz w:val="24"/>
          <w:szCs w:val="24"/>
          <w:lang w:eastAsia="de-DE" w:bidi="en-US"/>
        </w:rPr>
      </w:pPr>
      <w:r w:rsidRPr="006B2514">
        <w:rPr>
          <w:rFonts w:ascii="Times New Roman" w:hAnsi="Times New Roman"/>
          <w:noProof w:val="0"/>
          <w:sz w:val="24"/>
          <w:szCs w:val="24"/>
          <w:lang w:eastAsia="de-DE" w:bidi="en-US"/>
        </w:rPr>
        <w:t xml:space="preserve">*Correspondence: </w:t>
      </w:r>
      <w:r w:rsidR="00C4315C" w:rsidRPr="006B2514">
        <w:rPr>
          <w:rFonts w:ascii="Times New Roman" w:hAnsi="Times New Roman"/>
          <w:noProof w:val="0"/>
          <w:sz w:val="24"/>
          <w:szCs w:val="24"/>
          <w:lang w:eastAsia="de-DE" w:bidi="en-US"/>
        </w:rPr>
        <w:t>email</w:t>
      </w:r>
      <w:r w:rsidRPr="006B2514">
        <w:rPr>
          <w:rFonts w:ascii="Times New Roman" w:hAnsi="Times New Roman"/>
          <w:noProof w:val="0"/>
          <w:sz w:val="24"/>
          <w:szCs w:val="24"/>
          <w:lang w:eastAsia="de-DE" w:bidi="en-US"/>
        </w:rPr>
        <w:t>@</w:t>
      </w:r>
      <w:r w:rsidR="00C4315C" w:rsidRPr="006B2514">
        <w:rPr>
          <w:rFonts w:ascii="Times New Roman" w:hAnsi="Times New Roman"/>
          <w:noProof w:val="0"/>
          <w:sz w:val="24"/>
          <w:szCs w:val="24"/>
          <w:lang w:eastAsia="de-DE" w:bidi="en-US"/>
        </w:rPr>
        <w:t>author</w:t>
      </w:r>
      <w:r w:rsidRPr="006B2514">
        <w:rPr>
          <w:rFonts w:ascii="Times New Roman" w:hAnsi="Times New Roman"/>
          <w:noProof w:val="0"/>
          <w:sz w:val="24"/>
          <w:szCs w:val="24"/>
          <w:lang w:eastAsia="de-DE" w:bidi="en-US"/>
        </w:rPr>
        <w:t>.</w:t>
      </w:r>
      <w:r w:rsidR="00C4315C" w:rsidRPr="006B2514">
        <w:rPr>
          <w:rFonts w:ascii="Times New Roman" w:hAnsi="Times New Roman"/>
          <w:noProof w:val="0"/>
          <w:sz w:val="24"/>
          <w:szCs w:val="24"/>
          <w:lang w:eastAsia="de-DE" w:bidi="en-US"/>
        </w:rPr>
        <w:t>org</w:t>
      </w:r>
      <w:r w:rsidRPr="006B2514">
        <w:rPr>
          <w:rFonts w:ascii="Times New Roman" w:hAnsi="Times New Roman"/>
          <w:noProof w:val="0"/>
          <w:sz w:val="24"/>
          <w:szCs w:val="24"/>
          <w:lang w:eastAsia="de-DE" w:bidi="en-US"/>
        </w:rPr>
        <w:t xml:space="preserve">; Tel.: </w:t>
      </w:r>
    </w:p>
    <w:p w14:paraId="538F0F58" w14:textId="77777777" w:rsidR="005F13C3" w:rsidRPr="006B2514" w:rsidRDefault="005F13C3" w:rsidP="008937A1">
      <w:pPr>
        <w:spacing w:line="240" w:lineRule="auto"/>
        <w:contextualSpacing/>
        <w:mirrorIndents/>
        <w:rPr>
          <w:rFonts w:ascii="Times New Roman" w:hAnsi="Times New Roman"/>
          <w:noProof w:val="0"/>
          <w:sz w:val="24"/>
          <w:szCs w:val="24"/>
        </w:rPr>
      </w:pPr>
    </w:p>
    <w:p w14:paraId="538F619A" w14:textId="61726C42" w:rsidR="0025702C" w:rsidRPr="006B2514" w:rsidRDefault="00EB5FFF" w:rsidP="008937A1">
      <w:pPr>
        <w:spacing w:line="240" w:lineRule="auto"/>
        <w:contextualSpacing/>
        <w:mirrorIndents/>
        <w:rPr>
          <w:rFonts w:ascii="Times New Roman" w:hAnsi="Times New Roman"/>
          <w:noProof w:val="0"/>
          <w:color w:val="0D0D0D"/>
          <w:sz w:val="24"/>
          <w:szCs w:val="24"/>
          <w:shd w:val="clear" w:color="auto" w:fill="FFFFFF"/>
        </w:rPr>
      </w:pPr>
      <w:r w:rsidRPr="006B2514">
        <w:rPr>
          <w:rFonts w:ascii="Times New Roman" w:hAnsi="Times New Roman"/>
          <w:b/>
          <w:bCs/>
          <w:noProof w:val="0"/>
          <w:sz w:val="24"/>
          <w:szCs w:val="24"/>
        </w:rPr>
        <w:t xml:space="preserve">Abstract: </w:t>
      </w:r>
      <w:r w:rsidRPr="006B2514">
        <w:rPr>
          <w:rFonts w:ascii="Times New Roman" w:hAnsi="Times New Roman"/>
          <w:noProof w:val="0"/>
          <w:sz w:val="24"/>
          <w:szCs w:val="24"/>
        </w:rPr>
        <w:t xml:space="preserve">It </w:t>
      </w:r>
      <w:r w:rsidRPr="006B2514">
        <w:rPr>
          <w:rFonts w:ascii="Times New Roman" w:hAnsi="Times New Roman"/>
          <w:noProof w:val="0"/>
          <w:color w:val="0D0D0D"/>
          <w:sz w:val="24"/>
          <w:szCs w:val="24"/>
          <w:shd w:val="clear" w:color="auto" w:fill="FFFFFF"/>
        </w:rPr>
        <w:t>must present the essence of the paper and should not exceed 250 words. It briefly summarizes the background, aim or purpose of research, method used, results/findings and conclusions of the paper. Also, we recommend to use keywords in order to identify the contents of the papers.</w:t>
      </w:r>
    </w:p>
    <w:p w14:paraId="2EF95AF0" w14:textId="77777777" w:rsidR="00EB5FFF" w:rsidRPr="006B2514" w:rsidRDefault="00EB5FFF" w:rsidP="008937A1">
      <w:pPr>
        <w:spacing w:line="240" w:lineRule="auto"/>
        <w:contextualSpacing/>
        <w:mirrorIndents/>
        <w:rPr>
          <w:rFonts w:ascii="Times New Roman" w:hAnsi="Times New Roman"/>
          <w:b/>
          <w:bCs/>
          <w:noProof w:val="0"/>
          <w:sz w:val="24"/>
          <w:szCs w:val="24"/>
        </w:rPr>
      </w:pPr>
    </w:p>
    <w:p w14:paraId="12C0DD6F" w14:textId="15A59199" w:rsidR="00EB5FFF" w:rsidRPr="006B2514" w:rsidRDefault="00EB5FFF" w:rsidP="008937A1">
      <w:pPr>
        <w:spacing w:line="240" w:lineRule="auto"/>
        <w:contextualSpacing/>
        <w:mirrorIndents/>
        <w:rPr>
          <w:rFonts w:ascii="Times New Roman" w:hAnsi="Times New Roman"/>
          <w:b/>
          <w:bCs/>
          <w:noProof w:val="0"/>
          <w:sz w:val="24"/>
          <w:szCs w:val="24"/>
        </w:rPr>
      </w:pPr>
      <w:r w:rsidRPr="006B2514">
        <w:rPr>
          <w:rFonts w:ascii="Times New Roman" w:hAnsi="Times New Roman"/>
          <w:b/>
          <w:bCs/>
          <w:noProof w:val="0"/>
          <w:sz w:val="24"/>
          <w:szCs w:val="24"/>
        </w:rPr>
        <w:t xml:space="preserve">Key words: </w:t>
      </w:r>
      <w:r w:rsidRPr="006B2514">
        <w:rPr>
          <w:rFonts w:ascii="Times New Roman" w:hAnsi="Times New Roman"/>
          <w:noProof w:val="0"/>
          <w:sz w:val="24"/>
          <w:szCs w:val="24"/>
        </w:rPr>
        <w:t>symposium, international, …</w:t>
      </w:r>
    </w:p>
    <w:p w14:paraId="57ECD97F" w14:textId="77777777" w:rsidR="00EB5FFF" w:rsidRPr="006B2514" w:rsidRDefault="00EB5FFF" w:rsidP="008937A1">
      <w:pPr>
        <w:spacing w:line="240" w:lineRule="auto"/>
        <w:contextualSpacing/>
        <w:mirrorIndents/>
        <w:rPr>
          <w:rFonts w:ascii="Times New Roman" w:hAnsi="Times New Roman"/>
          <w:noProof w:val="0"/>
          <w:sz w:val="24"/>
          <w:szCs w:val="24"/>
        </w:rPr>
      </w:pPr>
    </w:p>
    <w:p w14:paraId="16786E96" w14:textId="7C120CF8" w:rsidR="0025702C" w:rsidRPr="006B2514" w:rsidRDefault="0025702C" w:rsidP="008937A1">
      <w:pPr>
        <w:spacing w:line="240" w:lineRule="auto"/>
        <w:ind w:firstLine="720"/>
        <w:contextualSpacing/>
        <w:mirrorIndents/>
        <w:rPr>
          <w:rFonts w:ascii="Times New Roman" w:hAnsi="Times New Roman"/>
          <w:b/>
          <w:caps/>
          <w:noProof w:val="0"/>
          <w:sz w:val="24"/>
          <w:szCs w:val="24"/>
        </w:rPr>
      </w:pPr>
      <w:r w:rsidRPr="006B2514">
        <w:rPr>
          <w:rFonts w:ascii="Times New Roman" w:hAnsi="Times New Roman"/>
          <w:b/>
          <w:noProof w:val="0"/>
          <w:sz w:val="24"/>
          <w:szCs w:val="24"/>
        </w:rPr>
        <w:t>1</w:t>
      </w:r>
      <w:r w:rsidRPr="006B2514">
        <w:rPr>
          <w:rFonts w:ascii="Times New Roman" w:hAnsi="Times New Roman"/>
          <w:b/>
          <w:caps/>
          <w:noProof w:val="0"/>
          <w:sz w:val="24"/>
          <w:szCs w:val="24"/>
        </w:rPr>
        <w:t xml:space="preserve"> </w:t>
      </w:r>
      <w:r w:rsidR="00EB5FFF" w:rsidRPr="006B2514">
        <w:rPr>
          <w:rFonts w:ascii="Times New Roman" w:hAnsi="Times New Roman"/>
          <w:b/>
          <w:noProof w:val="0"/>
          <w:sz w:val="24"/>
          <w:szCs w:val="24"/>
        </w:rPr>
        <w:t>Introduction</w:t>
      </w:r>
      <w:r w:rsidRPr="006B2514">
        <w:rPr>
          <w:rFonts w:ascii="Times New Roman" w:hAnsi="Times New Roman"/>
          <w:b/>
          <w:caps/>
          <w:noProof w:val="0"/>
          <w:sz w:val="24"/>
          <w:szCs w:val="24"/>
        </w:rPr>
        <w:t xml:space="preserve"> </w:t>
      </w:r>
    </w:p>
    <w:p w14:paraId="2537367A" w14:textId="566C0953" w:rsidR="0025702C" w:rsidRPr="006B2514" w:rsidRDefault="0025702C" w:rsidP="0025702C">
      <w:pPr>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 xml:space="preserve">Use A4 paper size and adjust the margins to those shown in the Table 1. </w:t>
      </w:r>
    </w:p>
    <w:p w14:paraId="088592D5" w14:textId="77777777" w:rsidR="0025702C" w:rsidRPr="006B2514" w:rsidRDefault="0025702C" w:rsidP="0025702C">
      <w:pPr>
        <w:spacing w:line="240" w:lineRule="auto"/>
        <w:ind w:firstLine="720"/>
        <w:contextualSpacing/>
        <w:mirrorIndents/>
        <w:rPr>
          <w:rFonts w:ascii="Times New Roman" w:hAnsi="Times New Roman"/>
          <w:noProof w:val="0"/>
          <w:sz w:val="24"/>
          <w:szCs w:val="24"/>
        </w:rPr>
      </w:pPr>
    </w:p>
    <w:p w14:paraId="5231B2D2" w14:textId="4E1F6BB0" w:rsidR="0025702C" w:rsidRPr="006B2514" w:rsidRDefault="0025702C" w:rsidP="00EB5FFF">
      <w:pPr>
        <w:spacing w:line="240" w:lineRule="auto"/>
        <w:contextualSpacing/>
        <w:mirrorIndents/>
        <w:jc w:val="center"/>
        <w:rPr>
          <w:rFonts w:ascii="Times New Roman" w:hAnsi="Times New Roman"/>
          <w:iCs/>
          <w:noProof w:val="0"/>
          <w:sz w:val="24"/>
          <w:szCs w:val="24"/>
        </w:rPr>
      </w:pPr>
      <w:r w:rsidRPr="006B2514">
        <w:rPr>
          <w:rFonts w:ascii="Times New Roman" w:hAnsi="Times New Roman"/>
          <w:b/>
          <w:bCs/>
          <w:iCs/>
          <w:noProof w:val="0"/>
          <w:sz w:val="24"/>
          <w:szCs w:val="24"/>
        </w:rPr>
        <w:t>Table 1.</w:t>
      </w:r>
      <w:r w:rsidRPr="006B2514">
        <w:rPr>
          <w:rFonts w:ascii="Times New Roman" w:hAnsi="Times New Roman"/>
          <w:iCs/>
          <w:noProof w:val="0"/>
          <w:sz w:val="24"/>
          <w:szCs w:val="24"/>
        </w:rPr>
        <w:t xml:space="preserve"> Margins setting</w:t>
      </w:r>
    </w:p>
    <w:tbl>
      <w:tblPr>
        <w:tblW w:w="0" w:type="auto"/>
        <w:jc w:val="center"/>
        <w:tblLayout w:type="fixed"/>
        <w:tblLook w:val="0000" w:firstRow="0" w:lastRow="0" w:firstColumn="0" w:lastColumn="0" w:noHBand="0" w:noVBand="0"/>
      </w:tblPr>
      <w:tblGrid>
        <w:gridCol w:w="1157"/>
        <w:gridCol w:w="1279"/>
      </w:tblGrid>
      <w:tr w:rsidR="0025702C" w:rsidRPr="006B2514" w14:paraId="5201404F"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57A60D96" w14:textId="77777777" w:rsidR="0025702C" w:rsidRPr="006B2514" w:rsidRDefault="0025702C" w:rsidP="00EB5FFF">
            <w:pPr>
              <w:snapToGrid w:val="0"/>
              <w:spacing w:line="240" w:lineRule="auto"/>
              <w:contextualSpacing/>
              <w:mirrorIndents/>
              <w:jc w:val="center"/>
              <w:rPr>
                <w:rFonts w:ascii="Times New Roman" w:hAnsi="Times New Roman"/>
                <w:b/>
                <w:noProof w:val="0"/>
                <w:sz w:val="24"/>
                <w:szCs w:val="24"/>
              </w:rPr>
            </w:pPr>
            <w:r w:rsidRPr="006B2514">
              <w:rPr>
                <w:rFonts w:ascii="Times New Roman" w:hAnsi="Times New Roman"/>
                <w:b/>
                <w:noProof w:val="0"/>
                <w:sz w:val="24"/>
                <w:szCs w:val="24"/>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18641188" w14:textId="13FFD4BE" w:rsidR="0025702C" w:rsidRPr="006B2514" w:rsidRDefault="00273DDD" w:rsidP="00EB5FFF">
            <w:pPr>
              <w:snapToGrid w:val="0"/>
              <w:spacing w:line="240" w:lineRule="auto"/>
              <w:contextualSpacing/>
              <w:mirrorIndents/>
              <w:jc w:val="center"/>
              <w:rPr>
                <w:rFonts w:ascii="Times New Roman" w:hAnsi="Times New Roman"/>
                <w:b/>
                <w:noProof w:val="0"/>
                <w:sz w:val="24"/>
                <w:szCs w:val="24"/>
              </w:rPr>
            </w:pPr>
            <w:r w:rsidRPr="006B2514">
              <w:rPr>
                <w:rFonts w:ascii="Times New Roman" w:hAnsi="Times New Roman"/>
                <w:b/>
                <w:noProof w:val="0"/>
                <w:sz w:val="24"/>
                <w:szCs w:val="24"/>
              </w:rPr>
              <w:t>c</w:t>
            </w:r>
            <w:r w:rsidR="0025702C" w:rsidRPr="006B2514">
              <w:rPr>
                <w:rFonts w:ascii="Times New Roman" w:hAnsi="Times New Roman"/>
                <w:b/>
                <w:noProof w:val="0"/>
                <w:sz w:val="24"/>
                <w:szCs w:val="24"/>
              </w:rPr>
              <w:t>m</w:t>
            </w:r>
          </w:p>
        </w:tc>
      </w:tr>
      <w:tr w:rsidR="0025702C" w:rsidRPr="006B2514" w14:paraId="0BAF80C2"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150CEF7E" w14:textId="7777777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2C4C719E" w14:textId="14EDE2F3"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2</w:t>
            </w:r>
            <w:r w:rsidR="00273DDD" w:rsidRPr="006B2514">
              <w:rPr>
                <w:rFonts w:ascii="Times New Roman" w:hAnsi="Times New Roman"/>
                <w:noProof w:val="0"/>
                <w:sz w:val="24"/>
                <w:szCs w:val="24"/>
              </w:rPr>
              <w:t>.</w:t>
            </w:r>
            <w:r w:rsidRPr="006B2514">
              <w:rPr>
                <w:rFonts w:ascii="Times New Roman" w:hAnsi="Times New Roman"/>
                <w:noProof w:val="0"/>
                <w:sz w:val="24"/>
                <w:szCs w:val="24"/>
              </w:rPr>
              <w:t>0</w:t>
            </w:r>
          </w:p>
        </w:tc>
      </w:tr>
      <w:tr w:rsidR="0025702C" w:rsidRPr="006B2514" w14:paraId="6D305412"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66EB5B74" w14:textId="7777777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6E206E32" w14:textId="05284C5D"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2</w:t>
            </w:r>
            <w:r w:rsidR="00273DDD" w:rsidRPr="006B2514">
              <w:rPr>
                <w:rFonts w:ascii="Times New Roman" w:hAnsi="Times New Roman"/>
                <w:noProof w:val="0"/>
                <w:sz w:val="24"/>
                <w:szCs w:val="24"/>
              </w:rPr>
              <w:t>.</w:t>
            </w:r>
            <w:r w:rsidRPr="006B2514">
              <w:rPr>
                <w:rFonts w:ascii="Times New Roman" w:hAnsi="Times New Roman"/>
                <w:noProof w:val="0"/>
                <w:sz w:val="24"/>
                <w:szCs w:val="24"/>
              </w:rPr>
              <w:t>0</w:t>
            </w:r>
          </w:p>
        </w:tc>
      </w:tr>
      <w:tr w:rsidR="0025702C" w:rsidRPr="006B2514" w14:paraId="170AC9FE"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7216238F" w14:textId="7777777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565F09E0" w14:textId="76063538"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2</w:t>
            </w:r>
            <w:r w:rsidR="00273DDD" w:rsidRPr="006B2514">
              <w:rPr>
                <w:rFonts w:ascii="Times New Roman" w:hAnsi="Times New Roman"/>
                <w:noProof w:val="0"/>
                <w:sz w:val="24"/>
                <w:szCs w:val="24"/>
              </w:rPr>
              <w:t>.</w:t>
            </w:r>
            <w:r w:rsidRPr="006B2514">
              <w:rPr>
                <w:rFonts w:ascii="Times New Roman" w:hAnsi="Times New Roman"/>
                <w:noProof w:val="0"/>
                <w:sz w:val="24"/>
                <w:szCs w:val="24"/>
              </w:rPr>
              <w:t>0</w:t>
            </w:r>
          </w:p>
        </w:tc>
      </w:tr>
      <w:tr w:rsidR="0025702C" w:rsidRPr="006B2514" w14:paraId="62EE6A6D"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13F3D32B" w14:textId="7777777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0BF8CD73" w14:textId="6734905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2</w:t>
            </w:r>
            <w:r w:rsidR="00273DDD" w:rsidRPr="006B2514">
              <w:rPr>
                <w:rFonts w:ascii="Times New Roman" w:hAnsi="Times New Roman"/>
                <w:noProof w:val="0"/>
                <w:sz w:val="24"/>
                <w:szCs w:val="24"/>
              </w:rPr>
              <w:t>.</w:t>
            </w:r>
            <w:r w:rsidRPr="006B2514">
              <w:rPr>
                <w:rFonts w:ascii="Times New Roman" w:hAnsi="Times New Roman"/>
                <w:noProof w:val="0"/>
                <w:sz w:val="24"/>
                <w:szCs w:val="24"/>
              </w:rPr>
              <w:t>0</w:t>
            </w:r>
          </w:p>
        </w:tc>
      </w:tr>
      <w:tr w:rsidR="00273DDD" w:rsidRPr="006B2514" w14:paraId="29B48BC0"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3D24DFA6" w14:textId="643EE565" w:rsidR="00273DDD" w:rsidRPr="006B2514" w:rsidRDefault="00273DDD"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First line indent</w:t>
            </w:r>
          </w:p>
        </w:tc>
        <w:tc>
          <w:tcPr>
            <w:tcW w:w="1279" w:type="dxa"/>
            <w:tcBorders>
              <w:top w:val="single" w:sz="4" w:space="0" w:color="000000"/>
              <w:left w:val="single" w:sz="4" w:space="0" w:color="000000"/>
              <w:bottom w:val="single" w:sz="4" w:space="0" w:color="000000"/>
              <w:right w:val="single" w:sz="4" w:space="0" w:color="000000"/>
            </w:tcBorders>
            <w:vAlign w:val="center"/>
          </w:tcPr>
          <w:p w14:paraId="4AA4A757" w14:textId="69DE6C4E" w:rsidR="00273DDD" w:rsidRPr="006B2514" w:rsidRDefault="00273DDD"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1.27</w:t>
            </w:r>
          </w:p>
        </w:tc>
      </w:tr>
    </w:tbl>
    <w:p w14:paraId="24E06CCD" w14:textId="77777777" w:rsidR="0025702C" w:rsidRPr="006B2514" w:rsidRDefault="0025702C" w:rsidP="0025702C">
      <w:pPr>
        <w:spacing w:line="240" w:lineRule="auto"/>
        <w:ind w:firstLine="720"/>
        <w:contextualSpacing/>
        <w:mirrorIndents/>
        <w:rPr>
          <w:rFonts w:ascii="Times New Roman" w:hAnsi="Times New Roman"/>
          <w:b/>
          <w:noProof w:val="0"/>
          <w:sz w:val="24"/>
          <w:szCs w:val="24"/>
        </w:rPr>
      </w:pPr>
    </w:p>
    <w:p w14:paraId="562CC937" w14:textId="77777777" w:rsidR="00273DDD" w:rsidRPr="006B2514" w:rsidRDefault="00273DDD" w:rsidP="00273DDD">
      <w:pPr>
        <w:spacing w:line="240" w:lineRule="auto"/>
        <w:ind w:firstLine="720"/>
        <w:contextualSpacing/>
        <w:mirrorIndents/>
        <w:rPr>
          <w:rFonts w:ascii="Times New Roman" w:hAnsi="Times New Roman"/>
          <w:noProof w:val="0"/>
          <w:sz w:val="24"/>
          <w:szCs w:val="24"/>
        </w:rPr>
      </w:pPr>
      <w:r w:rsidRPr="006B2514">
        <w:rPr>
          <w:rFonts w:ascii="Times New Roman" w:hAnsi="Times New Roman"/>
          <w:b/>
          <w:noProof w:val="0"/>
          <w:sz w:val="24"/>
          <w:szCs w:val="24"/>
        </w:rPr>
        <w:t xml:space="preserve">2 </w:t>
      </w:r>
      <w:r w:rsidRPr="006B2514">
        <w:rPr>
          <w:rFonts w:ascii="Times New Roman" w:hAnsi="Times New Roman"/>
          <w:b/>
          <w:bCs/>
          <w:iCs/>
          <w:noProof w:val="0"/>
          <w:sz w:val="24"/>
          <w:szCs w:val="24"/>
        </w:rPr>
        <w:t>Formatting the title</w:t>
      </w:r>
      <w:r w:rsidRPr="006B2514">
        <w:rPr>
          <w:rFonts w:ascii="Times New Roman" w:hAnsi="Times New Roman"/>
          <w:noProof w:val="0"/>
          <w:sz w:val="24"/>
          <w:szCs w:val="24"/>
        </w:rPr>
        <w:t xml:space="preserve"> </w:t>
      </w:r>
    </w:p>
    <w:p w14:paraId="00B050B2" w14:textId="21D067A3" w:rsidR="00273DDD" w:rsidRPr="006B2514" w:rsidRDefault="00273DDD" w:rsidP="00273DDD">
      <w:pPr>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 xml:space="preserve">The title is set in bold 14 pt </w:t>
      </w:r>
      <w:r w:rsidR="006B2514" w:rsidRPr="006B2514">
        <w:rPr>
          <w:rFonts w:ascii="Times New Roman" w:hAnsi="Times New Roman"/>
          <w:noProof w:val="0"/>
          <w:sz w:val="24"/>
          <w:szCs w:val="24"/>
        </w:rPr>
        <w:t>Times New Roman (</w:t>
      </w:r>
      <w:r w:rsidRPr="006B2514">
        <w:rPr>
          <w:rFonts w:ascii="Times New Roman" w:hAnsi="Times New Roman"/>
          <w:noProof w:val="0"/>
          <w:sz w:val="24"/>
          <w:szCs w:val="24"/>
        </w:rPr>
        <w:t>TNR</w:t>
      </w:r>
      <w:r w:rsidR="006B2514" w:rsidRPr="006B2514">
        <w:rPr>
          <w:rFonts w:ascii="Times New Roman" w:hAnsi="Times New Roman"/>
          <w:noProof w:val="0"/>
          <w:sz w:val="24"/>
          <w:szCs w:val="24"/>
        </w:rPr>
        <w:t>)</w:t>
      </w:r>
      <w:r w:rsidRPr="006B2514">
        <w:rPr>
          <w:rFonts w:ascii="Times New Roman" w:hAnsi="Times New Roman"/>
          <w:noProof w:val="0"/>
          <w:sz w:val="24"/>
          <w:szCs w:val="24"/>
        </w:rPr>
        <w:t xml:space="preserve">, centered. Fist letter of the title should be capitalised with the rest in lower case. You should leave 2 space (12 pt) below the title. </w:t>
      </w:r>
    </w:p>
    <w:p w14:paraId="025E2045" w14:textId="77777777" w:rsidR="00273DDD" w:rsidRPr="006B2514" w:rsidRDefault="00273DDD" w:rsidP="0025702C">
      <w:pPr>
        <w:spacing w:line="240" w:lineRule="auto"/>
        <w:ind w:firstLine="720"/>
        <w:contextualSpacing/>
        <w:mirrorIndents/>
        <w:rPr>
          <w:rFonts w:ascii="Times New Roman" w:hAnsi="Times New Roman"/>
          <w:b/>
          <w:noProof w:val="0"/>
          <w:sz w:val="24"/>
          <w:szCs w:val="24"/>
        </w:rPr>
      </w:pPr>
    </w:p>
    <w:p w14:paraId="6F75B388" w14:textId="6E70044A" w:rsidR="0025702C" w:rsidRPr="006B2514" w:rsidRDefault="00273DDD" w:rsidP="0025702C">
      <w:pPr>
        <w:spacing w:line="240" w:lineRule="auto"/>
        <w:ind w:firstLine="720"/>
        <w:contextualSpacing/>
        <w:mirrorIndents/>
        <w:rPr>
          <w:rFonts w:ascii="Times New Roman" w:hAnsi="Times New Roman"/>
          <w:b/>
          <w:i/>
          <w:iCs/>
          <w:noProof w:val="0"/>
          <w:sz w:val="24"/>
          <w:szCs w:val="24"/>
        </w:rPr>
      </w:pPr>
      <w:r w:rsidRPr="006B2514">
        <w:rPr>
          <w:rFonts w:ascii="Times New Roman" w:hAnsi="Times New Roman"/>
          <w:b/>
          <w:i/>
          <w:iCs/>
          <w:noProof w:val="0"/>
          <w:sz w:val="24"/>
          <w:szCs w:val="24"/>
        </w:rPr>
        <w:t>2</w:t>
      </w:r>
      <w:r w:rsidR="0025702C" w:rsidRPr="006B2514">
        <w:rPr>
          <w:rFonts w:ascii="Times New Roman" w:hAnsi="Times New Roman"/>
          <w:b/>
          <w:i/>
          <w:iCs/>
          <w:noProof w:val="0"/>
          <w:sz w:val="24"/>
          <w:szCs w:val="24"/>
        </w:rPr>
        <w:t xml:space="preserve">.1 </w:t>
      </w:r>
      <w:r w:rsidRPr="006B2514">
        <w:rPr>
          <w:rFonts w:ascii="Times New Roman" w:hAnsi="Times New Roman"/>
          <w:b/>
          <w:i/>
          <w:iCs/>
          <w:noProof w:val="0"/>
          <w:sz w:val="24"/>
          <w:szCs w:val="24"/>
        </w:rPr>
        <w:t>T</w:t>
      </w:r>
      <w:r w:rsidR="0025702C" w:rsidRPr="006B2514">
        <w:rPr>
          <w:rFonts w:ascii="Times New Roman" w:hAnsi="Times New Roman"/>
          <w:b/>
          <w:i/>
          <w:iCs/>
          <w:noProof w:val="0"/>
          <w:sz w:val="24"/>
          <w:szCs w:val="24"/>
        </w:rPr>
        <w:t xml:space="preserve">he authors </w:t>
      </w:r>
    </w:p>
    <w:p w14:paraId="0B54D327" w14:textId="3D11B9B2" w:rsidR="00273DDD" w:rsidRPr="006B2514" w:rsidRDefault="00273DDD" w:rsidP="00273DDD">
      <w:pPr>
        <w:tabs>
          <w:tab w:val="left" w:pos="340"/>
        </w:tabs>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The style for the names is First Names, typed in 12-point TNR, then Last Name, typed in 12-point TNR, with a comma after all except the last author. Do not use academic titles.</w:t>
      </w:r>
    </w:p>
    <w:p w14:paraId="26BDE4F0" w14:textId="77777777" w:rsidR="0025702C" w:rsidRPr="006B2514" w:rsidRDefault="0025702C" w:rsidP="0025702C">
      <w:pPr>
        <w:spacing w:line="240" w:lineRule="auto"/>
        <w:ind w:firstLine="720"/>
        <w:contextualSpacing/>
        <w:mirrorIndents/>
        <w:rPr>
          <w:rFonts w:ascii="Times New Roman" w:hAnsi="Times New Roman"/>
          <w:b/>
          <w:noProof w:val="0"/>
          <w:sz w:val="24"/>
          <w:szCs w:val="24"/>
        </w:rPr>
      </w:pPr>
    </w:p>
    <w:p w14:paraId="117563BE" w14:textId="706C9F98" w:rsidR="0025702C" w:rsidRPr="006B2514" w:rsidRDefault="00273DDD" w:rsidP="0025702C">
      <w:pPr>
        <w:tabs>
          <w:tab w:val="left" w:pos="340"/>
        </w:tabs>
        <w:spacing w:line="240" w:lineRule="auto"/>
        <w:ind w:firstLine="720"/>
        <w:contextualSpacing/>
        <w:mirrorIndents/>
        <w:rPr>
          <w:rFonts w:ascii="Times New Roman" w:hAnsi="Times New Roman"/>
          <w:i/>
          <w:noProof w:val="0"/>
          <w:sz w:val="24"/>
          <w:szCs w:val="24"/>
        </w:rPr>
      </w:pPr>
      <w:r w:rsidRPr="006B2514">
        <w:rPr>
          <w:rFonts w:ascii="Times New Roman" w:hAnsi="Times New Roman"/>
          <w:i/>
          <w:noProof w:val="0"/>
          <w:sz w:val="24"/>
          <w:szCs w:val="24"/>
        </w:rPr>
        <w:t>2</w:t>
      </w:r>
      <w:r w:rsidR="0025702C" w:rsidRPr="006B2514">
        <w:rPr>
          <w:rFonts w:ascii="Times New Roman" w:hAnsi="Times New Roman"/>
          <w:i/>
          <w:noProof w:val="0"/>
          <w:sz w:val="24"/>
          <w:szCs w:val="24"/>
        </w:rPr>
        <w:t xml:space="preserve">.1.1 </w:t>
      </w:r>
      <w:r w:rsidRPr="006B2514">
        <w:rPr>
          <w:rFonts w:ascii="Times New Roman" w:hAnsi="Times New Roman"/>
          <w:i/>
          <w:noProof w:val="0"/>
          <w:sz w:val="24"/>
          <w:szCs w:val="24"/>
        </w:rPr>
        <w:t>Author’s affiliation</w:t>
      </w:r>
    </w:p>
    <w:p w14:paraId="3F0EB69C" w14:textId="77777777" w:rsidR="00273DDD" w:rsidRPr="006B2514" w:rsidRDefault="00273DDD" w:rsidP="00273DDD">
      <w:pPr>
        <w:tabs>
          <w:tab w:val="left" w:pos="284"/>
        </w:tabs>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 xml:space="preserve">Affiliations of authors should be typed in 9-point Times. They should be preceded by a numerical superscript corresponding to the same superscript after the name of the author concerned. Please ensure that affiliations are as full and complete as possible and include the country. </w:t>
      </w:r>
    </w:p>
    <w:p w14:paraId="66899B00" w14:textId="77777777" w:rsidR="006B2514" w:rsidRPr="006B2514" w:rsidRDefault="006B2514" w:rsidP="0025702C">
      <w:pPr>
        <w:tabs>
          <w:tab w:val="left" w:pos="340"/>
        </w:tabs>
        <w:spacing w:line="240" w:lineRule="auto"/>
        <w:ind w:firstLine="720"/>
        <w:contextualSpacing/>
        <w:mirrorIndents/>
        <w:rPr>
          <w:rFonts w:ascii="Times New Roman" w:hAnsi="Times New Roman"/>
          <w:b/>
          <w:bCs/>
          <w:noProof w:val="0"/>
          <w:color w:val="auto"/>
          <w:sz w:val="24"/>
          <w:szCs w:val="24"/>
        </w:rPr>
      </w:pPr>
    </w:p>
    <w:p w14:paraId="3EDCBB54" w14:textId="42CDA6ED" w:rsidR="0025702C" w:rsidRPr="006B2514" w:rsidRDefault="00273DDD" w:rsidP="0025702C">
      <w:pPr>
        <w:tabs>
          <w:tab w:val="left" w:pos="340"/>
        </w:tabs>
        <w:spacing w:line="240" w:lineRule="auto"/>
        <w:ind w:firstLine="720"/>
        <w:contextualSpacing/>
        <w:mirrorIndents/>
        <w:rPr>
          <w:rFonts w:ascii="Times New Roman" w:hAnsi="Times New Roman"/>
          <w:i/>
          <w:noProof w:val="0"/>
          <w:color w:val="auto"/>
          <w:sz w:val="24"/>
          <w:szCs w:val="24"/>
        </w:rPr>
      </w:pPr>
      <w:r w:rsidRPr="006B2514">
        <w:rPr>
          <w:rFonts w:ascii="Times New Roman" w:hAnsi="Times New Roman"/>
          <w:i/>
          <w:noProof w:val="0"/>
          <w:color w:val="auto"/>
          <w:sz w:val="24"/>
          <w:szCs w:val="24"/>
        </w:rPr>
        <w:t>2</w:t>
      </w:r>
      <w:r w:rsidR="0025702C" w:rsidRPr="006B2514">
        <w:rPr>
          <w:rFonts w:ascii="Times New Roman" w:hAnsi="Times New Roman"/>
          <w:i/>
          <w:noProof w:val="0"/>
          <w:color w:val="auto"/>
          <w:sz w:val="24"/>
          <w:szCs w:val="24"/>
        </w:rPr>
        <w:t xml:space="preserve">.1.2 </w:t>
      </w:r>
      <w:r w:rsidR="006B2514" w:rsidRPr="006B2514">
        <w:rPr>
          <w:rFonts w:ascii="Times New Roman" w:hAnsi="Times New Roman"/>
          <w:i/>
          <w:noProof w:val="0"/>
          <w:color w:val="auto"/>
          <w:sz w:val="24"/>
          <w:szCs w:val="24"/>
        </w:rPr>
        <w:t>Important aspects</w:t>
      </w:r>
    </w:p>
    <w:p w14:paraId="6F8366F5" w14:textId="77777777" w:rsidR="006B2514" w:rsidRPr="006B2514" w:rsidRDefault="006B2514" w:rsidP="006B2514">
      <w:pPr>
        <w:tabs>
          <w:tab w:val="left" w:pos="340"/>
        </w:tabs>
        <w:spacing w:line="240" w:lineRule="auto"/>
        <w:ind w:firstLine="720"/>
        <w:contextualSpacing/>
        <w:mirrorIndents/>
        <w:rPr>
          <w:rFonts w:ascii="Times New Roman" w:hAnsi="Times New Roman"/>
          <w:noProof w:val="0"/>
          <w:color w:val="auto"/>
          <w:sz w:val="24"/>
          <w:szCs w:val="24"/>
        </w:rPr>
      </w:pPr>
      <w:r w:rsidRPr="006B2514">
        <w:rPr>
          <w:rFonts w:ascii="Times New Roman" w:hAnsi="Times New Roman"/>
          <w:noProof w:val="0"/>
          <w:color w:val="auto"/>
          <w:sz w:val="24"/>
          <w:szCs w:val="24"/>
        </w:rPr>
        <w:t>The paper must have at least 6 pages in length.</w:t>
      </w:r>
    </w:p>
    <w:p w14:paraId="1F11C908" w14:textId="1DE4B3CC" w:rsidR="006B2514" w:rsidRPr="006B2514" w:rsidRDefault="006B2514" w:rsidP="006B2514">
      <w:pPr>
        <w:tabs>
          <w:tab w:val="left" w:pos="340"/>
        </w:tabs>
        <w:spacing w:line="240" w:lineRule="auto"/>
        <w:ind w:firstLine="720"/>
        <w:contextualSpacing/>
        <w:mirrorIndents/>
        <w:rPr>
          <w:rFonts w:ascii="Times New Roman" w:hAnsi="Times New Roman"/>
          <w:noProof w:val="0"/>
          <w:color w:val="auto"/>
          <w:sz w:val="24"/>
          <w:szCs w:val="24"/>
        </w:rPr>
      </w:pPr>
      <w:r w:rsidRPr="006B2514">
        <w:rPr>
          <w:rFonts w:ascii="Times New Roman" w:hAnsi="Times New Roman"/>
          <w:noProof w:val="0"/>
          <w:color w:val="auto"/>
          <w:sz w:val="24"/>
          <w:szCs w:val="24"/>
        </w:rPr>
        <w:t>Do not exceed 5 self-citations/article and, at the same time</w:t>
      </w:r>
      <w:r w:rsidR="001C1496">
        <w:rPr>
          <w:rFonts w:ascii="Times New Roman" w:hAnsi="Times New Roman"/>
          <w:noProof w:val="0"/>
          <w:color w:val="auto"/>
          <w:sz w:val="24"/>
          <w:szCs w:val="24"/>
        </w:rPr>
        <w:t>,</w:t>
      </w:r>
      <w:r w:rsidRPr="006B2514">
        <w:rPr>
          <w:rFonts w:ascii="Times New Roman" w:hAnsi="Times New Roman"/>
          <w:noProof w:val="0"/>
          <w:color w:val="auto"/>
          <w:sz w:val="24"/>
          <w:szCs w:val="24"/>
        </w:rPr>
        <w:t xml:space="preserve"> do not exceed 15% of the total number of references.</w:t>
      </w:r>
    </w:p>
    <w:p w14:paraId="0859ED7C" w14:textId="77777777" w:rsidR="006B2514" w:rsidRPr="006B2514" w:rsidRDefault="006B2514" w:rsidP="006B2514">
      <w:pPr>
        <w:tabs>
          <w:tab w:val="left" w:pos="340"/>
        </w:tabs>
        <w:spacing w:line="240" w:lineRule="auto"/>
        <w:ind w:firstLine="720"/>
        <w:contextualSpacing/>
        <w:mirrorIndents/>
        <w:rPr>
          <w:rFonts w:ascii="Times New Roman" w:hAnsi="Times New Roman"/>
          <w:noProof w:val="0"/>
          <w:color w:val="auto"/>
          <w:sz w:val="24"/>
          <w:szCs w:val="24"/>
        </w:rPr>
      </w:pPr>
      <w:r w:rsidRPr="006B2514">
        <w:rPr>
          <w:rFonts w:ascii="Times New Roman" w:hAnsi="Times New Roman"/>
          <w:noProof w:val="0"/>
          <w:color w:val="auto"/>
          <w:sz w:val="24"/>
          <w:szCs w:val="24"/>
        </w:rPr>
        <w:t>There is a limit of 5 authors / paper and the maximum number of accepted papers per author / co-author is TWO.</w:t>
      </w:r>
    </w:p>
    <w:p w14:paraId="737DC393" w14:textId="77777777" w:rsidR="008937A1" w:rsidRPr="006B2514" w:rsidRDefault="008937A1" w:rsidP="0025702C">
      <w:pPr>
        <w:spacing w:line="240" w:lineRule="auto"/>
        <w:ind w:firstLine="720"/>
        <w:contextualSpacing/>
        <w:mirrorIndents/>
        <w:rPr>
          <w:rFonts w:ascii="Times New Roman" w:hAnsi="Times New Roman"/>
          <w:b/>
          <w:noProof w:val="0"/>
          <w:sz w:val="24"/>
          <w:szCs w:val="24"/>
        </w:rPr>
      </w:pPr>
    </w:p>
    <w:p w14:paraId="4CAFD532" w14:textId="76590FA5" w:rsidR="0025702C" w:rsidRPr="006B2514" w:rsidRDefault="006B2514" w:rsidP="000124E3">
      <w:pPr>
        <w:spacing w:line="240" w:lineRule="auto"/>
        <w:ind w:firstLine="720"/>
        <w:contextualSpacing/>
        <w:mirrorIndents/>
        <w:rPr>
          <w:rFonts w:ascii="Times New Roman" w:hAnsi="Times New Roman"/>
          <w:b/>
          <w:noProof w:val="0"/>
          <w:sz w:val="24"/>
          <w:szCs w:val="24"/>
        </w:rPr>
      </w:pPr>
      <w:r w:rsidRPr="006B2514">
        <w:rPr>
          <w:rFonts w:ascii="Times New Roman" w:hAnsi="Times New Roman"/>
          <w:b/>
          <w:noProof w:val="0"/>
          <w:sz w:val="24"/>
          <w:szCs w:val="24"/>
        </w:rPr>
        <w:t>2</w:t>
      </w:r>
      <w:r w:rsidR="0025702C" w:rsidRPr="006B2514">
        <w:rPr>
          <w:rFonts w:ascii="Times New Roman" w:hAnsi="Times New Roman"/>
          <w:b/>
          <w:noProof w:val="0"/>
          <w:sz w:val="24"/>
          <w:szCs w:val="24"/>
        </w:rPr>
        <w:t>.2 Formatting the text</w:t>
      </w:r>
    </w:p>
    <w:p w14:paraId="1092AA9F" w14:textId="77777777"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The text of your paper should be formatted as follows:</w:t>
      </w:r>
    </w:p>
    <w:p w14:paraId="65A845DD" w14:textId="3314118B"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lastRenderedPageBreak/>
        <w:t>- 1</w:t>
      </w:r>
      <w:r w:rsidR="006B2514" w:rsidRPr="006B2514">
        <w:rPr>
          <w:rFonts w:ascii="Times New Roman" w:hAnsi="Times New Roman"/>
          <w:noProof w:val="0"/>
          <w:sz w:val="24"/>
          <w:szCs w:val="24"/>
        </w:rPr>
        <w:t>2</w:t>
      </w:r>
      <w:r w:rsidRPr="006B2514">
        <w:rPr>
          <w:rFonts w:ascii="Times New Roman" w:hAnsi="Times New Roman"/>
          <w:noProof w:val="0"/>
          <w:sz w:val="24"/>
          <w:szCs w:val="24"/>
        </w:rPr>
        <w:t xml:space="preserve">-point </w:t>
      </w:r>
      <w:r w:rsidR="006B2514" w:rsidRPr="006B2514">
        <w:rPr>
          <w:rFonts w:ascii="Times New Roman" w:hAnsi="Times New Roman"/>
          <w:noProof w:val="0"/>
          <w:sz w:val="24"/>
          <w:szCs w:val="24"/>
        </w:rPr>
        <w:t>TNR</w:t>
      </w:r>
      <w:r w:rsidRPr="006B2514">
        <w:rPr>
          <w:rFonts w:ascii="Times New Roman" w:hAnsi="Times New Roman"/>
          <w:noProof w:val="0"/>
          <w:sz w:val="24"/>
          <w:szCs w:val="24"/>
        </w:rPr>
        <w:t>.</w:t>
      </w:r>
    </w:p>
    <w:p w14:paraId="692836CC" w14:textId="77777777" w:rsidR="000124E3"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The text should be set to single line spacing.</w:t>
      </w:r>
    </w:p>
    <w:p w14:paraId="6EB8E96D" w14:textId="676C8A1B" w:rsidR="000124E3" w:rsidRPr="000124E3"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 </w:t>
      </w:r>
      <w:r w:rsidR="006B2514" w:rsidRPr="006B2514">
        <w:rPr>
          <w:rFonts w:ascii="Times New Roman" w:hAnsi="Times New Roman"/>
          <w:noProof w:val="0"/>
          <w:sz w:val="24"/>
          <w:szCs w:val="24"/>
        </w:rPr>
        <w:t>The title of the chapters should be bold, the title of the subchapters should be bold&amp;italic and the title of the sub</w:t>
      </w:r>
      <w:r w:rsidR="000124E3">
        <w:rPr>
          <w:rFonts w:ascii="Times New Roman" w:hAnsi="Times New Roman"/>
          <w:noProof w:val="0"/>
          <w:sz w:val="24"/>
          <w:szCs w:val="24"/>
        </w:rPr>
        <w:t>-</w:t>
      </w:r>
      <w:r w:rsidR="006B2514" w:rsidRPr="006B2514">
        <w:rPr>
          <w:rFonts w:ascii="Times New Roman" w:hAnsi="Times New Roman"/>
          <w:noProof w:val="0"/>
          <w:sz w:val="24"/>
          <w:szCs w:val="24"/>
        </w:rPr>
        <w:t>subchapters should be italic.</w:t>
      </w:r>
      <w:r w:rsidR="000124E3">
        <w:rPr>
          <w:rFonts w:ascii="Times New Roman" w:hAnsi="Times New Roman"/>
          <w:noProof w:val="0"/>
          <w:sz w:val="24"/>
          <w:szCs w:val="24"/>
        </w:rPr>
        <w:t xml:space="preserve"> Leave a space before (but not after) the </w:t>
      </w:r>
      <w:r w:rsidR="000124E3" w:rsidRPr="006B2514">
        <w:rPr>
          <w:rFonts w:ascii="Times New Roman" w:hAnsi="Times New Roman"/>
          <w:noProof w:val="0"/>
          <w:sz w:val="24"/>
          <w:szCs w:val="24"/>
        </w:rPr>
        <w:t>chapters</w:t>
      </w:r>
      <w:r w:rsidR="000124E3">
        <w:rPr>
          <w:rFonts w:ascii="Times New Roman" w:hAnsi="Times New Roman"/>
          <w:noProof w:val="0"/>
          <w:sz w:val="24"/>
          <w:szCs w:val="24"/>
        </w:rPr>
        <w:t xml:space="preserve">, </w:t>
      </w:r>
      <w:r w:rsidR="000124E3" w:rsidRPr="006B2514">
        <w:rPr>
          <w:rFonts w:ascii="Times New Roman" w:hAnsi="Times New Roman"/>
          <w:noProof w:val="0"/>
          <w:sz w:val="24"/>
          <w:szCs w:val="24"/>
        </w:rPr>
        <w:t>subchapters</w:t>
      </w:r>
      <w:r w:rsidR="000124E3">
        <w:rPr>
          <w:rFonts w:ascii="Times New Roman" w:hAnsi="Times New Roman"/>
          <w:noProof w:val="0"/>
          <w:sz w:val="24"/>
          <w:szCs w:val="24"/>
        </w:rPr>
        <w:t xml:space="preserve"> </w:t>
      </w:r>
      <w:r w:rsidR="000124E3" w:rsidRPr="006B2514">
        <w:rPr>
          <w:rFonts w:ascii="Times New Roman" w:hAnsi="Times New Roman"/>
          <w:noProof w:val="0"/>
          <w:sz w:val="24"/>
          <w:szCs w:val="24"/>
        </w:rPr>
        <w:t>and</w:t>
      </w:r>
      <w:r w:rsidR="000124E3">
        <w:rPr>
          <w:rFonts w:ascii="Times New Roman" w:hAnsi="Times New Roman"/>
          <w:noProof w:val="0"/>
          <w:sz w:val="24"/>
          <w:szCs w:val="24"/>
        </w:rPr>
        <w:t xml:space="preserve"> </w:t>
      </w:r>
      <w:r w:rsidR="000124E3" w:rsidRPr="006B2514">
        <w:rPr>
          <w:rFonts w:ascii="Times New Roman" w:hAnsi="Times New Roman"/>
          <w:noProof w:val="0"/>
          <w:sz w:val="24"/>
          <w:szCs w:val="24"/>
        </w:rPr>
        <w:t>sub</w:t>
      </w:r>
      <w:r w:rsidR="000124E3">
        <w:rPr>
          <w:rFonts w:ascii="Times New Roman" w:hAnsi="Times New Roman"/>
          <w:noProof w:val="0"/>
          <w:sz w:val="24"/>
          <w:szCs w:val="24"/>
        </w:rPr>
        <w:t>-</w:t>
      </w:r>
      <w:r w:rsidR="000124E3" w:rsidRPr="006B2514">
        <w:rPr>
          <w:rFonts w:ascii="Times New Roman" w:hAnsi="Times New Roman"/>
          <w:noProof w:val="0"/>
          <w:sz w:val="24"/>
          <w:szCs w:val="24"/>
        </w:rPr>
        <w:t>subchapters</w:t>
      </w:r>
      <w:r w:rsidR="000124E3">
        <w:rPr>
          <w:rFonts w:ascii="Times New Roman" w:hAnsi="Times New Roman"/>
          <w:noProof w:val="0"/>
          <w:sz w:val="24"/>
          <w:szCs w:val="24"/>
        </w:rPr>
        <w:t>.</w:t>
      </w:r>
    </w:p>
    <w:p w14:paraId="708B38AA" w14:textId="0697C069" w:rsidR="0025702C"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 </w:t>
      </w:r>
      <w:r w:rsidR="006B2514" w:rsidRPr="006B2514">
        <w:rPr>
          <w:rFonts w:ascii="Times New Roman" w:hAnsi="Times New Roman"/>
          <w:noProof w:val="0"/>
          <w:sz w:val="24"/>
          <w:szCs w:val="24"/>
        </w:rPr>
        <w:t>Paragraphs should be justified.</w:t>
      </w:r>
    </w:p>
    <w:p w14:paraId="442F5A1D" w14:textId="77777777" w:rsidR="000124E3" w:rsidRPr="006B2514" w:rsidRDefault="000124E3" w:rsidP="000124E3">
      <w:pPr>
        <w:tabs>
          <w:tab w:val="left" w:pos="340"/>
        </w:tabs>
        <w:spacing w:line="240" w:lineRule="auto"/>
        <w:contextualSpacing/>
        <w:mirrorIndents/>
        <w:rPr>
          <w:rFonts w:ascii="Times New Roman" w:hAnsi="Times New Roman"/>
          <w:noProof w:val="0"/>
          <w:sz w:val="24"/>
          <w:szCs w:val="24"/>
        </w:rPr>
      </w:pPr>
    </w:p>
    <w:p w14:paraId="1333ABE4" w14:textId="24FE0AAD" w:rsidR="0025702C" w:rsidRPr="006B2514" w:rsidRDefault="000124E3" w:rsidP="00F76D20">
      <w:pPr>
        <w:spacing w:line="240" w:lineRule="auto"/>
        <w:ind w:firstLine="720"/>
        <w:contextualSpacing/>
        <w:rPr>
          <w:rFonts w:ascii="Times New Roman" w:hAnsi="Times New Roman"/>
          <w:b/>
          <w:caps/>
          <w:noProof w:val="0"/>
          <w:sz w:val="24"/>
          <w:szCs w:val="24"/>
        </w:rPr>
      </w:pPr>
      <w:r>
        <w:rPr>
          <w:rFonts w:ascii="Times New Roman" w:hAnsi="Times New Roman"/>
          <w:b/>
          <w:caps/>
          <w:noProof w:val="0"/>
          <w:sz w:val="24"/>
          <w:szCs w:val="24"/>
        </w:rPr>
        <w:t>3</w:t>
      </w:r>
      <w:r w:rsidR="0025702C" w:rsidRPr="006B2514">
        <w:rPr>
          <w:rFonts w:ascii="Times New Roman" w:hAnsi="Times New Roman"/>
          <w:b/>
          <w:caps/>
          <w:noProof w:val="0"/>
          <w:sz w:val="24"/>
          <w:szCs w:val="24"/>
        </w:rPr>
        <w:t xml:space="preserve"> </w:t>
      </w:r>
      <w:r w:rsidR="0025702C" w:rsidRPr="006B2514">
        <w:rPr>
          <w:rFonts w:ascii="Times New Roman" w:hAnsi="Times New Roman"/>
          <w:b/>
          <w:noProof w:val="0"/>
          <w:sz w:val="24"/>
          <w:szCs w:val="24"/>
        </w:rPr>
        <w:t>Figures and tables</w:t>
      </w:r>
      <w:r w:rsidR="0025702C" w:rsidRPr="006B2514">
        <w:rPr>
          <w:rFonts w:ascii="Times New Roman" w:hAnsi="Times New Roman"/>
          <w:b/>
          <w:caps/>
          <w:noProof w:val="0"/>
          <w:sz w:val="24"/>
          <w:szCs w:val="24"/>
        </w:rPr>
        <w:t xml:space="preserve"> </w:t>
      </w:r>
    </w:p>
    <w:p w14:paraId="4055F6EF" w14:textId="43B91050"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Figures and tables, as originals of good quality and well contrasted, are to be in their final form, ready for reproduction, pasted in the appropriate place in the text. Try to ensure that the size of the text in your figures is approximately the same size as the main text (1</w:t>
      </w:r>
      <w:r w:rsidR="000124E3">
        <w:rPr>
          <w:rFonts w:ascii="Times New Roman" w:hAnsi="Times New Roman"/>
          <w:noProof w:val="0"/>
          <w:sz w:val="24"/>
          <w:szCs w:val="24"/>
        </w:rPr>
        <w:t>2</w:t>
      </w:r>
      <w:r w:rsidRPr="006B2514">
        <w:rPr>
          <w:rFonts w:ascii="Times New Roman" w:hAnsi="Times New Roman"/>
          <w:noProof w:val="0"/>
          <w:sz w:val="24"/>
          <w:szCs w:val="24"/>
        </w:rPr>
        <w:t xml:space="preserve"> point). Try to ensure that lines are no thinner than 0.25 point. </w:t>
      </w:r>
    </w:p>
    <w:p w14:paraId="41FA01DA" w14:textId="77777777" w:rsidR="00EB5FFF" w:rsidRPr="006B2514" w:rsidRDefault="00EB5FFF" w:rsidP="00F76D20">
      <w:pPr>
        <w:tabs>
          <w:tab w:val="left" w:pos="340"/>
        </w:tabs>
        <w:spacing w:line="240" w:lineRule="auto"/>
        <w:ind w:firstLine="720"/>
        <w:contextualSpacing/>
        <w:rPr>
          <w:rFonts w:ascii="Times New Roman" w:hAnsi="Times New Roman"/>
          <w:b/>
          <w:noProof w:val="0"/>
          <w:sz w:val="24"/>
          <w:szCs w:val="24"/>
        </w:rPr>
      </w:pPr>
    </w:p>
    <w:p w14:paraId="3CEF1600" w14:textId="1494961B" w:rsidR="0025702C" w:rsidRPr="006B2514" w:rsidRDefault="000124E3" w:rsidP="00F76D20">
      <w:pPr>
        <w:tabs>
          <w:tab w:val="left" w:pos="340"/>
        </w:tabs>
        <w:spacing w:line="240" w:lineRule="auto"/>
        <w:ind w:firstLine="720"/>
        <w:contextualSpacing/>
        <w:rPr>
          <w:rFonts w:ascii="Times New Roman" w:hAnsi="Times New Roman"/>
          <w:b/>
          <w:i/>
          <w:iCs/>
          <w:noProof w:val="0"/>
          <w:sz w:val="24"/>
          <w:szCs w:val="24"/>
        </w:rPr>
      </w:pPr>
      <w:r>
        <w:rPr>
          <w:rFonts w:ascii="Times New Roman" w:hAnsi="Times New Roman"/>
          <w:b/>
          <w:i/>
          <w:iCs/>
          <w:noProof w:val="0"/>
          <w:sz w:val="24"/>
          <w:szCs w:val="24"/>
        </w:rPr>
        <w:t>3</w:t>
      </w:r>
      <w:r w:rsidR="0025702C" w:rsidRPr="006B2514">
        <w:rPr>
          <w:rFonts w:ascii="Times New Roman" w:hAnsi="Times New Roman"/>
          <w:b/>
          <w:i/>
          <w:iCs/>
          <w:noProof w:val="0"/>
          <w:sz w:val="24"/>
          <w:szCs w:val="24"/>
        </w:rPr>
        <w:t xml:space="preserve">.1 Captions/numbering </w:t>
      </w:r>
    </w:p>
    <w:p w14:paraId="3B2BDC69" w14:textId="50B79CC5"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Captions should be typed in </w:t>
      </w:r>
      <w:r w:rsidR="000124E3">
        <w:rPr>
          <w:rFonts w:ascii="Times New Roman" w:hAnsi="Times New Roman"/>
          <w:noProof w:val="0"/>
          <w:sz w:val="24"/>
          <w:szCs w:val="24"/>
        </w:rPr>
        <w:t>12</w:t>
      </w:r>
      <w:r w:rsidRPr="006B2514">
        <w:rPr>
          <w:rFonts w:ascii="Times New Roman" w:hAnsi="Times New Roman"/>
          <w:noProof w:val="0"/>
          <w:sz w:val="24"/>
          <w:szCs w:val="24"/>
        </w:rPr>
        <w:t>-point T</w:t>
      </w:r>
      <w:r w:rsidR="000124E3">
        <w:rPr>
          <w:rFonts w:ascii="Times New Roman" w:hAnsi="Times New Roman"/>
          <w:noProof w:val="0"/>
          <w:sz w:val="24"/>
          <w:szCs w:val="24"/>
        </w:rPr>
        <w:t>NR</w:t>
      </w:r>
      <w:r w:rsidRPr="006B2514">
        <w:rPr>
          <w:rFonts w:ascii="Times New Roman" w:hAnsi="Times New Roman"/>
          <w:noProof w:val="0"/>
          <w:sz w:val="24"/>
          <w:szCs w:val="24"/>
        </w:rPr>
        <w:t xml:space="preserve">. They should be </w:t>
      </w:r>
      <w:r w:rsidR="000124E3" w:rsidRPr="006B2514">
        <w:rPr>
          <w:rFonts w:ascii="Times New Roman" w:hAnsi="Times New Roman"/>
          <w:noProof w:val="0"/>
          <w:sz w:val="24"/>
          <w:szCs w:val="24"/>
        </w:rPr>
        <w:t>centered</w:t>
      </w:r>
      <w:r w:rsidRPr="006B2514">
        <w:rPr>
          <w:rFonts w:ascii="Times New Roman" w:hAnsi="Times New Roman"/>
          <w:noProof w:val="0"/>
          <w:sz w:val="24"/>
          <w:szCs w:val="24"/>
        </w:rPr>
        <w:t xml:space="preserve"> above the tables and </w:t>
      </w:r>
      <w:r w:rsidR="000124E3">
        <w:rPr>
          <w:rFonts w:ascii="Times New Roman" w:hAnsi="Times New Roman"/>
          <w:noProof w:val="0"/>
          <w:sz w:val="24"/>
          <w:szCs w:val="24"/>
        </w:rPr>
        <w:t>beneath</w:t>
      </w:r>
      <w:r w:rsidRPr="006B2514">
        <w:rPr>
          <w:rFonts w:ascii="Times New Roman" w:hAnsi="Times New Roman"/>
          <w:noProof w:val="0"/>
          <w:sz w:val="24"/>
          <w:szCs w:val="24"/>
        </w:rPr>
        <w:t xml:space="preserve"> the figures. </w:t>
      </w:r>
    </w:p>
    <w:p w14:paraId="7EC6AF8E" w14:textId="77777777" w:rsidR="00EB5FFF" w:rsidRPr="006B2514" w:rsidRDefault="00EB5FFF" w:rsidP="00F76D20">
      <w:pPr>
        <w:tabs>
          <w:tab w:val="left" w:pos="340"/>
        </w:tabs>
        <w:spacing w:line="240" w:lineRule="auto"/>
        <w:ind w:firstLine="720"/>
        <w:contextualSpacing/>
        <w:rPr>
          <w:rFonts w:ascii="Times New Roman" w:hAnsi="Times New Roman"/>
          <w:noProof w:val="0"/>
          <w:sz w:val="24"/>
          <w:szCs w:val="24"/>
        </w:rPr>
      </w:pPr>
    </w:p>
    <w:p w14:paraId="1CB37CE4" w14:textId="31DACC19" w:rsidR="0025702C" w:rsidRPr="000124E3" w:rsidRDefault="000124E3" w:rsidP="00F76D20">
      <w:pPr>
        <w:tabs>
          <w:tab w:val="left" w:pos="340"/>
        </w:tabs>
        <w:spacing w:line="240" w:lineRule="auto"/>
        <w:ind w:firstLine="720"/>
        <w:contextualSpacing/>
        <w:rPr>
          <w:rFonts w:ascii="Times New Roman" w:hAnsi="Times New Roman"/>
          <w:b/>
          <w:i/>
          <w:iCs/>
          <w:noProof w:val="0"/>
          <w:sz w:val="24"/>
          <w:szCs w:val="24"/>
        </w:rPr>
      </w:pPr>
      <w:r>
        <w:rPr>
          <w:rFonts w:ascii="Times New Roman" w:hAnsi="Times New Roman"/>
          <w:b/>
          <w:i/>
          <w:iCs/>
          <w:noProof w:val="0"/>
          <w:sz w:val="24"/>
          <w:szCs w:val="24"/>
        </w:rPr>
        <w:t>3</w:t>
      </w:r>
      <w:r w:rsidR="0025702C" w:rsidRPr="000124E3">
        <w:rPr>
          <w:rFonts w:ascii="Times New Roman" w:hAnsi="Times New Roman"/>
          <w:b/>
          <w:i/>
          <w:iCs/>
          <w:noProof w:val="0"/>
          <w:sz w:val="24"/>
          <w:szCs w:val="24"/>
        </w:rPr>
        <w:t xml:space="preserve">.2 Positioning </w:t>
      </w:r>
    </w:p>
    <w:p w14:paraId="2CCAFB04" w14:textId="1998B074"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Place the </w:t>
      </w:r>
      <w:r w:rsidR="000124E3">
        <w:rPr>
          <w:rFonts w:ascii="Times New Roman" w:hAnsi="Times New Roman"/>
          <w:noProof w:val="0"/>
          <w:sz w:val="24"/>
          <w:szCs w:val="24"/>
        </w:rPr>
        <w:t xml:space="preserve">tables and </w:t>
      </w:r>
      <w:r w:rsidRPr="006B2514">
        <w:rPr>
          <w:rFonts w:ascii="Times New Roman" w:hAnsi="Times New Roman"/>
          <w:noProof w:val="0"/>
          <w:sz w:val="24"/>
          <w:szCs w:val="24"/>
        </w:rPr>
        <w:t>figure</w:t>
      </w:r>
      <w:r w:rsidR="000124E3">
        <w:rPr>
          <w:rFonts w:ascii="Times New Roman" w:hAnsi="Times New Roman"/>
          <w:noProof w:val="0"/>
          <w:sz w:val="24"/>
          <w:szCs w:val="24"/>
        </w:rPr>
        <w:t>s</w:t>
      </w:r>
      <w:r w:rsidRPr="006B2514">
        <w:rPr>
          <w:rFonts w:ascii="Times New Roman" w:hAnsi="Times New Roman"/>
          <w:noProof w:val="0"/>
          <w:sz w:val="24"/>
          <w:szCs w:val="24"/>
        </w:rPr>
        <w:t xml:space="preserve"> as close as possible after the point where it is first referenced in the text. If there is a large number of figures and tables it might be necessary to place some before their text citation</w:t>
      </w:r>
      <w:r w:rsidR="00F76D20">
        <w:rPr>
          <w:rFonts w:ascii="Times New Roman" w:hAnsi="Times New Roman"/>
          <w:noProof w:val="0"/>
          <w:sz w:val="24"/>
          <w:szCs w:val="24"/>
        </w:rPr>
        <w:t xml:space="preserve"> (Figure 1)</w:t>
      </w:r>
      <w:r w:rsidRPr="006B2514">
        <w:rPr>
          <w:rFonts w:ascii="Times New Roman" w:hAnsi="Times New Roman"/>
          <w:noProof w:val="0"/>
          <w:sz w:val="24"/>
          <w:szCs w:val="24"/>
        </w:rPr>
        <w:t>.</w:t>
      </w:r>
    </w:p>
    <w:p w14:paraId="0D889598" w14:textId="77777777" w:rsidR="00EB5FFF" w:rsidRPr="006B2514" w:rsidRDefault="00EB5FFF" w:rsidP="00F76D20">
      <w:pPr>
        <w:tabs>
          <w:tab w:val="left" w:pos="0"/>
        </w:tabs>
        <w:spacing w:line="240" w:lineRule="auto"/>
        <w:ind w:firstLine="720"/>
        <w:contextualSpacing/>
        <w:rPr>
          <w:rFonts w:ascii="Times New Roman" w:hAnsi="Times New Roman"/>
          <w:b/>
          <w:noProof w:val="0"/>
          <w:sz w:val="24"/>
          <w:szCs w:val="24"/>
        </w:rPr>
      </w:pPr>
    </w:p>
    <w:p w14:paraId="0C660AD0" w14:textId="10BA67E0" w:rsidR="00F76D20" w:rsidRDefault="000D51DE" w:rsidP="00F76D20">
      <w:pPr>
        <w:tabs>
          <w:tab w:val="left" w:pos="0"/>
        </w:tabs>
        <w:spacing w:line="240" w:lineRule="auto"/>
        <w:contextualSpacing/>
        <w:jc w:val="center"/>
        <w:rPr>
          <w:rFonts w:ascii="Times New Roman" w:hAnsi="Times New Roman"/>
          <w:b/>
          <w:noProof w:val="0"/>
          <w:sz w:val="24"/>
          <w:szCs w:val="24"/>
        </w:rPr>
      </w:pPr>
      <w:r>
        <w:rPr>
          <w:rFonts w:ascii="Times New Roman" w:hAnsi="Times New Roman"/>
          <w:b/>
          <w:sz w:val="24"/>
          <w:szCs w:val="24"/>
        </w:rPr>
        <w:drawing>
          <wp:inline distT="0" distB="0" distL="0" distR="0" wp14:anchorId="60939F4D" wp14:editId="2C01A73F">
            <wp:extent cx="2265933" cy="2181225"/>
            <wp:effectExtent l="0" t="0" r="1270" b="0"/>
            <wp:docPr id="944378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1146" cy="2186243"/>
                    </a:xfrm>
                    <a:prstGeom prst="rect">
                      <a:avLst/>
                    </a:prstGeom>
                    <a:noFill/>
                    <a:ln>
                      <a:noFill/>
                    </a:ln>
                  </pic:spPr>
                </pic:pic>
              </a:graphicData>
            </a:graphic>
          </wp:inline>
        </w:drawing>
      </w:r>
    </w:p>
    <w:p w14:paraId="020C872C" w14:textId="086BD61C" w:rsidR="0025702C" w:rsidRPr="006B2514" w:rsidRDefault="0025702C" w:rsidP="00F76D20">
      <w:pPr>
        <w:tabs>
          <w:tab w:val="left" w:pos="0"/>
        </w:tabs>
        <w:spacing w:line="240" w:lineRule="auto"/>
        <w:contextualSpacing/>
        <w:jc w:val="center"/>
        <w:rPr>
          <w:rFonts w:ascii="Times New Roman" w:hAnsi="Times New Roman"/>
          <w:noProof w:val="0"/>
          <w:sz w:val="24"/>
          <w:szCs w:val="24"/>
        </w:rPr>
      </w:pPr>
      <w:r w:rsidRPr="006B2514">
        <w:rPr>
          <w:rFonts w:ascii="Times New Roman" w:hAnsi="Times New Roman"/>
          <w:b/>
          <w:noProof w:val="0"/>
          <w:sz w:val="24"/>
          <w:szCs w:val="24"/>
        </w:rPr>
        <w:t>Fig</w:t>
      </w:r>
      <w:r w:rsidR="00F76D20">
        <w:rPr>
          <w:rFonts w:ascii="Times New Roman" w:hAnsi="Times New Roman"/>
          <w:b/>
          <w:noProof w:val="0"/>
          <w:sz w:val="24"/>
          <w:szCs w:val="24"/>
        </w:rPr>
        <w:t>ure</w:t>
      </w:r>
      <w:r w:rsidRPr="006B2514">
        <w:rPr>
          <w:rFonts w:ascii="Times New Roman" w:hAnsi="Times New Roman"/>
          <w:b/>
          <w:noProof w:val="0"/>
          <w:sz w:val="24"/>
          <w:szCs w:val="24"/>
        </w:rPr>
        <w:t xml:space="preserve"> 1</w:t>
      </w:r>
      <w:r w:rsidRPr="006B2514">
        <w:rPr>
          <w:rFonts w:ascii="Times New Roman" w:hAnsi="Times New Roman"/>
          <w:b/>
          <w:bCs/>
          <w:noProof w:val="0"/>
          <w:sz w:val="24"/>
          <w:szCs w:val="24"/>
        </w:rPr>
        <w:t>.</w:t>
      </w:r>
      <w:r w:rsidRPr="006B2514">
        <w:rPr>
          <w:rFonts w:ascii="Times New Roman" w:hAnsi="Times New Roman"/>
          <w:noProof w:val="0"/>
          <w:sz w:val="24"/>
          <w:szCs w:val="24"/>
        </w:rPr>
        <w:t xml:space="preserve"> </w:t>
      </w:r>
      <w:r w:rsidR="00F76D20">
        <w:rPr>
          <w:rFonts w:ascii="Times New Roman" w:hAnsi="Times New Roman"/>
          <w:noProof w:val="0"/>
          <w:sz w:val="24"/>
          <w:szCs w:val="24"/>
        </w:rPr>
        <w:t>Logo of the 202</w:t>
      </w:r>
      <w:r w:rsidR="000D51DE">
        <w:rPr>
          <w:rFonts w:ascii="Times New Roman" w:hAnsi="Times New Roman"/>
          <w:noProof w:val="0"/>
          <w:sz w:val="24"/>
          <w:szCs w:val="24"/>
        </w:rPr>
        <w:t>5</w:t>
      </w:r>
      <w:r w:rsidR="00F76D20">
        <w:rPr>
          <w:rFonts w:ascii="Times New Roman" w:hAnsi="Times New Roman"/>
          <w:noProof w:val="0"/>
          <w:sz w:val="24"/>
          <w:szCs w:val="24"/>
        </w:rPr>
        <w:t xml:space="preserve"> </w:t>
      </w:r>
      <w:r w:rsidR="000D51DE">
        <w:rPr>
          <w:rFonts w:ascii="Times New Roman" w:hAnsi="Times New Roman"/>
          <w:noProof w:val="0"/>
          <w:sz w:val="24"/>
          <w:szCs w:val="24"/>
        </w:rPr>
        <w:t>BALKANMINE Congress</w:t>
      </w:r>
    </w:p>
    <w:p w14:paraId="5D592257" w14:textId="77777777" w:rsidR="00EB5FFF" w:rsidRPr="006B2514" w:rsidRDefault="00EB5FFF" w:rsidP="00F76D20">
      <w:pPr>
        <w:tabs>
          <w:tab w:val="left" w:pos="0"/>
        </w:tabs>
        <w:spacing w:line="240" w:lineRule="auto"/>
        <w:ind w:firstLine="720"/>
        <w:contextualSpacing/>
        <w:rPr>
          <w:rFonts w:ascii="Times New Roman" w:hAnsi="Times New Roman"/>
          <w:noProof w:val="0"/>
          <w:sz w:val="24"/>
          <w:szCs w:val="24"/>
        </w:rPr>
      </w:pPr>
    </w:p>
    <w:p w14:paraId="35AA57BC" w14:textId="585FD268" w:rsidR="0025702C" w:rsidRPr="00F76D20" w:rsidRDefault="00F76D20" w:rsidP="00F76D20">
      <w:pPr>
        <w:tabs>
          <w:tab w:val="left" w:pos="340"/>
        </w:tabs>
        <w:spacing w:line="240" w:lineRule="auto"/>
        <w:ind w:firstLine="720"/>
        <w:contextualSpacing/>
        <w:rPr>
          <w:rFonts w:ascii="Times New Roman" w:hAnsi="Times New Roman"/>
          <w:b/>
          <w:i/>
          <w:iCs/>
          <w:noProof w:val="0"/>
          <w:sz w:val="24"/>
          <w:szCs w:val="24"/>
        </w:rPr>
      </w:pPr>
      <w:r>
        <w:rPr>
          <w:rFonts w:ascii="Times New Roman" w:hAnsi="Times New Roman"/>
          <w:b/>
          <w:i/>
          <w:iCs/>
          <w:noProof w:val="0"/>
          <w:sz w:val="24"/>
          <w:szCs w:val="24"/>
        </w:rPr>
        <w:t>3.</w:t>
      </w:r>
      <w:r w:rsidR="0025702C" w:rsidRPr="00F76D20">
        <w:rPr>
          <w:rFonts w:ascii="Times New Roman" w:hAnsi="Times New Roman"/>
          <w:b/>
          <w:i/>
          <w:iCs/>
          <w:noProof w:val="0"/>
          <w:sz w:val="24"/>
          <w:szCs w:val="24"/>
        </w:rPr>
        <w:t xml:space="preserve">3 </w:t>
      </w:r>
      <w:r w:rsidRPr="00F76D20">
        <w:rPr>
          <w:rFonts w:ascii="Times New Roman" w:hAnsi="Times New Roman"/>
          <w:b/>
          <w:i/>
          <w:iCs/>
          <w:noProof w:val="0"/>
          <w:sz w:val="24"/>
          <w:szCs w:val="24"/>
        </w:rPr>
        <w:t>Color</w:t>
      </w:r>
      <w:r w:rsidR="0025702C" w:rsidRPr="00F76D20">
        <w:rPr>
          <w:rFonts w:ascii="Times New Roman" w:hAnsi="Times New Roman"/>
          <w:b/>
          <w:i/>
          <w:iCs/>
          <w:noProof w:val="0"/>
          <w:sz w:val="24"/>
          <w:szCs w:val="24"/>
        </w:rPr>
        <w:t xml:space="preserve"> illustrations </w:t>
      </w:r>
    </w:p>
    <w:p w14:paraId="62F49C57" w14:textId="5038B2AF"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You are free to use </w:t>
      </w:r>
      <w:r w:rsidR="00F76D20" w:rsidRPr="006B2514">
        <w:rPr>
          <w:rFonts w:ascii="Times New Roman" w:hAnsi="Times New Roman"/>
          <w:noProof w:val="0"/>
          <w:sz w:val="24"/>
          <w:szCs w:val="24"/>
        </w:rPr>
        <w:t>color</w:t>
      </w:r>
      <w:r w:rsidRPr="006B2514">
        <w:rPr>
          <w:rFonts w:ascii="Times New Roman" w:hAnsi="Times New Roman"/>
          <w:noProof w:val="0"/>
          <w:sz w:val="24"/>
          <w:szCs w:val="24"/>
        </w:rPr>
        <w:t xml:space="preserve"> illustrations for the online version of the proceedings but any print version will be printed in black and white unless special arrangements have been made with the conference </w:t>
      </w:r>
      <w:r w:rsidR="00F76D20" w:rsidRPr="006B2514">
        <w:rPr>
          <w:rFonts w:ascii="Times New Roman" w:hAnsi="Times New Roman"/>
          <w:noProof w:val="0"/>
          <w:sz w:val="24"/>
          <w:szCs w:val="24"/>
        </w:rPr>
        <w:t>organizer</w:t>
      </w:r>
      <w:r w:rsidRPr="006B2514">
        <w:rPr>
          <w:rFonts w:ascii="Times New Roman" w:hAnsi="Times New Roman"/>
          <w:noProof w:val="0"/>
          <w:sz w:val="24"/>
          <w:szCs w:val="24"/>
        </w:rPr>
        <w:t xml:space="preserve">. Please check whether or not this is the case. If the print version will be black and white only, you should check your figure captions carefully and remove any reference to </w:t>
      </w:r>
      <w:r w:rsidR="00F76D20" w:rsidRPr="006B2514">
        <w:rPr>
          <w:rFonts w:ascii="Times New Roman" w:hAnsi="Times New Roman"/>
          <w:noProof w:val="0"/>
          <w:sz w:val="24"/>
          <w:szCs w:val="24"/>
        </w:rPr>
        <w:t>color</w:t>
      </w:r>
      <w:r w:rsidRPr="006B2514">
        <w:rPr>
          <w:rFonts w:ascii="Times New Roman" w:hAnsi="Times New Roman"/>
          <w:noProof w:val="0"/>
          <w:sz w:val="24"/>
          <w:szCs w:val="24"/>
        </w:rPr>
        <w:t xml:space="preserve"> in the illustration and text. In addition, some </w:t>
      </w:r>
      <w:r w:rsidR="00F76D20" w:rsidRPr="006B2514">
        <w:rPr>
          <w:rFonts w:ascii="Times New Roman" w:hAnsi="Times New Roman"/>
          <w:noProof w:val="0"/>
          <w:sz w:val="24"/>
          <w:szCs w:val="24"/>
        </w:rPr>
        <w:t>color</w:t>
      </w:r>
      <w:r w:rsidRPr="006B2514">
        <w:rPr>
          <w:rFonts w:ascii="Times New Roman" w:hAnsi="Times New Roman"/>
          <w:noProof w:val="0"/>
          <w:sz w:val="24"/>
          <w:szCs w:val="24"/>
        </w:rPr>
        <w:t xml:space="preserve"> figures will degrade or suffer loss of information when converted to black and white, and this should be taken into account when preparing them.</w:t>
      </w:r>
    </w:p>
    <w:p w14:paraId="0DF6FC1A" w14:textId="77777777" w:rsidR="00F76D20" w:rsidRDefault="00F76D20" w:rsidP="000124E3">
      <w:pPr>
        <w:spacing w:line="240" w:lineRule="auto"/>
        <w:ind w:firstLine="720"/>
        <w:contextualSpacing/>
        <w:mirrorIndents/>
        <w:rPr>
          <w:rFonts w:ascii="Times New Roman" w:hAnsi="Times New Roman"/>
          <w:b/>
          <w:caps/>
          <w:noProof w:val="0"/>
          <w:sz w:val="24"/>
          <w:szCs w:val="24"/>
        </w:rPr>
      </w:pPr>
    </w:p>
    <w:p w14:paraId="5D1EACAA" w14:textId="5EF59EC9" w:rsidR="0025702C" w:rsidRPr="006B2514" w:rsidRDefault="00BD2858" w:rsidP="000124E3">
      <w:pPr>
        <w:spacing w:line="240" w:lineRule="auto"/>
        <w:ind w:firstLine="720"/>
        <w:contextualSpacing/>
        <w:mirrorIndents/>
        <w:rPr>
          <w:rFonts w:ascii="Times New Roman" w:hAnsi="Times New Roman"/>
          <w:b/>
          <w:noProof w:val="0"/>
          <w:sz w:val="24"/>
          <w:szCs w:val="24"/>
        </w:rPr>
      </w:pPr>
      <w:r>
        <w:rPr>
          <w:rFonts w:ascii="Times New Roman" w:hAnsi="Times New Roman"/>
          <w:b/>
          <w:caps/>
          <w:noProof w:val="0"/>
          <w:sz w:val="24"/>
          <w:szCs w:val="24"/>
        </w:rPr>
        <w:t>4</w:t>
      </w:r>
      <w:r w:rsidR="0025702C" w:rsidRPr="006B2514">
        <w:rPr>
          <w:rFonts w:ascii="Times New Roman" w:hAnsi="Times New Roman"/>
          <w:b/>
          <w:caps/>
          <w:noProof w:val="0"/>
          <w:sz w:val="24"/>
          <w:szCs w:val="24"/>
        </w:rPr>
        <w:t xml:space="preserve"> </w:t>
      </w:r>
      <w:r w:rsidR="0025702C" w:rsidRPr="006B2514">
        <w:rPr>
          <w:rFonts w:ascii="Times New Roman" w:hAnsi="Times New Roman"/>
          <w:b/>
          <w:noProof w:val="0"/>
          <w:sz w:val="24"/>
          <w:szCs w:val="24"/>
        </w:rPr>
        <w:t>Equations and mathematics</w:t>
      </w:r>
    </w:p>
    <w:p w14:paraId="7CD2E7A5" w14:textId="0E782F2A" w:rsidR="0025702C" w:rsidRDefault="0025702C" w:rsidP="00F76D20">
      <w:pPr>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Equations should be</w:t>
      </w:r>
      <w:r w:rsidR="00F76D20">
        <w:rPr>
          <w:rFonts w:ascii="Times New Roman" w:hAnsi="Times New Roman"/>
          <w:noProof w:val="0"/>
          <w:sz w:val="24"/>
          <w:szCs w:val="24"/>
        </w:rPr>
        <w:t xml:space="preserve"> written using the equation editor,</w:t>
      </w:r>
      <w:r w:rsidRPr="006B2514">
        <w:rPr>
          <w:rFonts w:ascii="Times New Roman" w:hAnsi="Times New Roman"/>
          <w:noProof w:val="0"/>
          <w:sz w:val="24"/>
          <w:szCs w:val="24"/>
        </w:rPr>
        <w:t xml:space="preserve"> </w:t>
      </w:r>
      <w:r w:rsidR="00F76D20">
        <w:rPr>
          <w:rFonts w:ascii="Times New Roman" w:hAnsi="Times New Roman"/>
          <w:noProof w:val="0"/>
          <w:sz w:val="24"/>
          <w:szCs w:val="24"/>
        </w:rPr>
        <w:t>justified</w:t>
      </w:r>
      <w:r w:rsidRPr="006B2514">
        <w:rPr>
          <w:rFonts w:ascii="Times New Roman" w:hAnsi="Times New Roman"/>
          <w:noProof w:val="0"/>
          <w:sz w:val="24"/>
          <w:szCs w:val="24"/>
        </w:rPr>
        <w:t xml:space="preserve"> and should be numbered on the right-hand side.</w:t>
      </w:r>
      <w:r w:rsidR="00BD2858">
        <w:rPr>
          <w:rFonts w:ascii="Times New Roman" w:hAnsi="Times New Roman"/>
          <w:noProof w:val="0"/>
          <w:sz w:val="24"/>
          <w:szCs w:val="24"/>
        </w:rPr>
        <w:t xml:space="preserve"> Leave a space before, between and after the equations and make sure that they are referred in the text (Equations 1 and 2).</w:t>
      </w:r>
    </w:p>
    <w:p w14:paraId="0693BB37" w14:textId="77777777" w:rsidR="00F76D20" w:rsidRDefault="00F76D20" w:rsidP="00F76D20">
      <w:pPr>
        <w:spacing w:line="240" w:lineRule="auto"/>
        <w:ind w:firstLine="720"/>
        <w:contextualSpacing/>
        <w:rPr>
          <w:rFonts w:ascii="Times New Roman" w:hAnsi="Times New Roman"/>
          <w:noProof w:val="0"/>
          <w:sz w:val="24"/>
          <w:szCs w:val="24"/>
        </w:rPr>
      </w:pPr>
    </w:p>
    <w:p w14:paraId="2245DFE3" w14:textId="77777777" w:rsidR="00BD2858" w:rsidRDefault="00000000" w:rsidP="00F76D20">
      <w:pPr>
        <w:spacing w:line="240" w:lineRule="auto"/>
        <w:contextualSpacing/>
        <w:rPr>
          <w:rFonts w:ascii="Times New Roman" w:hAnsi="Times New Roman"/>
          <w:noProof w:val="0"/>
          <w:sz w:val="24"/>
          <w:szCs w:val="24"/>
        </w:rPr>
      </w:pPr>
      <m:oMath>
        <m:sSup>
          <m:sSupPr>
            <m:ctrlPr>
              <w:rPr>
                <w:rFonts w:ascii="Cambria Math" w:hAnsi="Cambria Math"/>
                <w:noProof w:val="0"/>
                <w:sz w:val="24"/>
                <w:szCs w:val="24"/>
              </w:rPr>
            </m:ctrlPr>
          </m:sSupPr>
          <m:e>
            <m:d>
              <m:dPr>
                <m:ctrlPr>
                  <w:rPr>
                    <w:rFonts w:ascii="Cambria Math" w:hAnsi="Cambria Math"/>
                    <w:noProof w:val="0"/>
                    <w:sz w:val="24"/>
                    <w:szCs w:val="24"/>
                  </w:rPr>
                </m:ctrlPr>
              </m:dPr>
              <m:e>
                <m:r>
                  <w:rPr>
                    <w:rFonts w:ascii="Cambria Math" w:hAnsi="Cambria Math"/>
                    <w:noProof w:val="0"/>
                    <w:sz w:val="24"/>
                    <w:szCs w:val="24"/>
                  </w:rPr>
                  <m:t>x+a</m:t>
                </m:r>
              </m:e>
            </m:d>
          </m:e>
          <m:sup>
            <m:r>
              <w:rPr>
                <w:rFonts w:ascii="Cambria Math" w:hAnsi="Cambria Math"/>
                <w:noProof w:val="0"/>
                <w:sz w:val="24"/>
                <w:szCs w:val="24"/>
              </w:rPr>
              <m:t>n</m:t>
            </m:r>
          </m:sup>
        </m:sSup>
        <m:r>
          <w:rPr>
            <w:rFonts w:ascii="Cambria Math" w:eastAsia="Cambria Math" w:hAnsi="Cambria Math" w:cs="Cambria Math"/>
            <w:noProof w:val="0"/>
            <w:sz w:val="24"/>
            <w:szCs w:val="24"/>
          </w:rPr>
          <m:t>=</m:t>
        </m:r>
        <m:nary>
          <m:naryPr>
            <m:chr m:val="∑"/>
            <m:grow m:val="1"/>
            <m:ctrlPr>
              <w:rPr>
                <w:rFonts w:ascii="Cambria Math" w:hAnsi="Cambria Math"/>
                <w:noProof w:val="0"/>
                <w:sz w:val="24"/>
                <w:szCs w:val="24"/>
              </w:rPr>
            </m:ctrlPr>
          </m:naryPr>
          <m:sub>
            <m:r>
              <w:rPr>
                <w:rFonts w:ascii="Cambria Math" w:eastAsia="Cambria Math" w:hAnsi="Cambria Math" w:cs="Cambria Math"/>
                <w:noProof w:val="0"/>
                <w:sz w:val="24"/>
                <w:szCs w:val="24"/>
              </w:rPr>
              <m:t>k=0</m:t>
            </m:r>
          </m:sub>
          <m:sup>
            <m:r>
              <w:rPr>
                <w:rFonts w:ascii="Cambria Math" w:eastAsia="Cambria Math" w:hAnsi="Cambria Math" w:cs="Cambria Math"/>
                <w:noProof w:val="0"/>
                <w:sz w:val="24"/>
                <w:szCs w:val="24"/>
              </w:rPr>
              <m:t>n</m:t>
            </m:r>
          </m:sup>
          <m:e>
            <m:d>
              <m:dPr>
                <m:ctrlPr>
                  <w:rPr>
                    <w:rFonts w:ascii="Cambria Math" w:hAnsi="Cambria Math"/>
                    <w:noProof w:val="0"/>
                    <w:sz w:val="24"/>
                    <w:szCs w:val="24"/>
                  </w:rPr>
                </m:ctrlPr>
              </m:dPr>
              <m:e>
                <m:f>
                  <m:fPr>
                    <m:type m:val="noBar"/>
                    <m:ctrlPr>
                      <w:rPr>
                        <w:rFonts w:ascii="Cambria Math" w:hAnsi="Cambria Math"/>
                        <w:noProof w:val="0"/>
                        <w:sz w:val="24"/>
                        <w:szCs w:val="24"/>
                      </w:rPr>
                    </m:ctrlPr>
                  </m:fPr>
                  <m:num>
                    <m:r>
                      <w:rPr>
                        <w:rFonts w:ascii="Cambria Math" w:eastAsia="Cambria Math" w:hAnsi="Cambria Math" w:cs="Cambria Math"/>
                        <w:noProof w:val="0"/>
                        <w:sz w:val="24"/>
                        <w:szCs w:val="24"/>
                      </w:rPr>
                      <m:t>n</m:t>
                    </m:r>
                  </m:num>
                  <m:den>
                    <m:r>
                      <w:rPr>
                        <w:rFonts w:ascii="Cambria Math" w:eastAsia="Cambria Math" w:hAnsi="Cambria Math" w:cs="Cambria Math"/>
                        <w:noProof w:val="0"/>
                        <w:sz w:val="24"/>
                        <w:szCs w:val="24"/>
                      </w:rPr>
                      <m:t>k</m:t>
                    </m:r>
                  </m:den>
                </m:f>
              </m:e>
            </m:d>
            <m:sSup>
              <m:sSupPr>
                <m:ctrlPr>
                  <w:rPr>
                    <w:rFonts w:ascii="Cambria Math" w:hAnsi="Cambria Math"/>
                    <w:noProof w:val="0"/>
                    <w:sz w:val="24"/>
                    <w:szCs w:val="24"/>
                  </w:rPr>
                </m:ctrlPr>
              </m:sSupPr>
              <m:e>
                <m:r>
                  <w:rPr>
                    <w:rFonts w:ascii="Cambria Math" w:eastAsia="Cambria Math" w:hAnsi="Cambria Math" w:cs="Cambria Math"/>
                    <w:noProof w:val="0"/>
                    <w:sz w:val="24"/>
                    <w:szCs w:val="24"/>
                  </w:rPr>
                  <m:t>x</m:t>
                </m:r>
              </m:e>
              <m:sup>
                <m:r>
                  <w:rPr>
                    <w:rFonts w:ascii="Cambria Math" w:eastAsia="Cambria Math" w:hAnsi="Cambria Math" w:cs="Cambria Math"/>
                    <w:noProof w:val="0"/>
                    <w:sz w:val="24"/>
                    <w:szCs w:val="24"/>
                  </w:rPr>
                  <m:t>k</m:t>
                </m:r>
              </m:sup>
            </m:sSup>
            <m:sSup>
              <m:sSupPr>
                <m:ctrlPr>
                  <w:rPr>
                    <w:rFonts w:ascii="Cambria Math" w:hAnsi="Cambria Math"/>
                    <w:noProof w:val="0"/>
                    <w:sz w:val="24"/>
                    <w:szCs w:val="24"/>
                  </w:rPr>
                </m:ctrlPr>
              </m:sSupPr>
              <m:e>
                <m:r>
                  <w:rPr>
                    <w:rFonts w:ascii="Cambria Math" w:eastAsia="Cambria Math" w:hAnsi="Cambria Math" w:cs="Cambria Math"/>
                    <w:noProof w:val="0"/>
                    <w:sz w:val="24"/>
                    <w:szCs w:val="24"/>
                  </w:rPr>
                  <m:t>a</m:t>
                </m:r>
              </m:e>
              <m:sup>
                <m:r>
                  <w:rPr>
                    <w:rFonts w:ascii="Cambria Math" w:eastAsia="Cambria Math" w:hAnsi="Cambria Math" w:cs="Cambria Math"/>
                    <w:noProof w:val="0"/>
                    <w:sz w:val="24"/>
                    <w:szCs w:val="24"/>
                  </w:rPr>
                  <m:t>n-k</m:t>
                </m:r>
              </m:sup>
            </m:sSup>
          </m:e>
        </m:nary>
      </m:oMath>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sidRPr="006B2514">
        <w:rPr>
          <w:rFonts w:ascii="Times New Roman" w:hAnsi="Times New Roman"/>
          <w:noProof w:val="0"/>
          <w:sz w:val="24"/>
          <w:szCs w:val="24"/>
        </w:rPr>
        <w:t>(1)</w:t>
      </w:r>
    </w:p>
    <w:p w14:paraId="0AB927A3" w14:textId="77777777" w:rsidR="00BD2858" w:rsidRDefault="00BD2858" w:rsidP="00F76D20">
      <w:pPr>
        <w:spacing w:line="240" w:lineRule="auto"/>
        <w:contextualSpacing/>
        <w:rPr>
          <w:rFonts w:ascii="Times New Roman" w:hAnsi="Times New Roman"/>
          <w:noProof w:val="0"/>
          <w:sz w:val="24"/>
          <w:szCs w:val="24"/>
        </w:rPr>
      </w:pPr>
    </w:p>
    <w:p w14:paraId="3C638DA7" w14:textId="798D95DD" w:rsidR="00BD2858" w:rsidRPr="00BD2858" w:rsidRDefault="00BD2858" w:rsidP="00F76D20">
      <w:pPr>
        <w:spacing w:line="240" w:lineRule="auto"/>
        <w:contextualSpacing/>
        <w:rPr>
          <w:rFonts w:ascii="Times New Roman" w:hAnsi="Times New Roman"/>
          <w:noProof w:val="0"/>
          <w:sz w:val="24"/>
          <w:szCs w:val="24"/>
        </w:rPr>
      </w:pPr>
      <m:oMath>
        <m:r>
          <w:rPr>
            <w:rFonts w:ascii="Cambria Math" w:hAnsi="Cambria Math"/>
            <w:noProof w:val="0"/>
            <w:sz w:val="24"/>
            <w:szCs w:val="24"/>
          </w:rPr>
          <w:lastRenderedPageBreak/>
          <m:t>f</m:t>
        </m:r>
        <m:d>
          <m:dPr>
            <m:ctrlPr>
              <w:rPr>
                <w:rFonts w:ascii="Cambria Math" w:hAnsi="Cambria Math"/>
                <w:iCs/>
                <w:noProof w:val="0"/>
                <w:sz w:val="24"/>
                <w:szCs w:val="24"/>
              </w:rPr>
            </m:ctrlPr>
          </m:dPr>
          <m:e>
            <m:r>
              <w:rPr>
                <w:rFonts w:ascii="Cambria Math" w:hAnsi="Cambria Math"/>
                <w:noProof w:val="0"/>
                <w:sz w:val="24"/>
                <w:szCs w:val="24"/>
              </w:rPr>
              <m:t>x</m:t>
            </m:r>
          </m:e>
        </m:d>
        <m:r>
          <w:rPr>
            <w:rFonts w:ascii="Cambria Math" w:hAnsi="Cambria Math"/>
            <w:noProof w:val="0"/>
            <w:sz w:val="24"/>
            <w:szCs w:val="24"/>
          </w:rPr>
          <m:t>=</m:t>
        </m:r>
        <m:sSub>
          <m:sSubPr>
            <m:ctrlPr>
              <w:rPr>
                <w:rFonts w:ascii="Cambria Math" w:hAnsi="Cambria Math"/>
                <w:iCs/>
                <w:noProof w:val="0"/>
                <w:sz w:val="24"/>
                <w:szCs w:val="24"/>
              </w:rPr>
            </m:ctrlPr>
          </m:sSubPr>
          <m:e>
            <m:r>
              <w:rPr>
                <w:rFonts w:ascii="Cambria Math" w:hAnsi="Cambria Math"/>
                <w:noProof w:val="0"/>
                <w:sz w:val="24"/>
                <w:szCs w:val="24"/>
              </w:rPr>
              <m:t>a</m:t>
            </m:r>
          </m:e>
          <m:sub>
            <m:r>
              <w:rPr>
                <w:rFonts w:ascii="Cambria Math" w:hAnsi="Cambria Math"/>
                <w:noProof w:val="0"/>
                <w:sz w:val="24"/>
                <w:szCs w:val="24"/>
              </w:rPr>
              <m:t>0</m:t>
            </m:r>
          </m:sub>
        </m:sSub>
        <m:r>
          <w:rPr>
            <w:rFonts w:ascii="Cambria Math" w:hAnsi="Cambria Math"/>
            <w:noProof w:val="0"/>
            <w:sz w:val="24"/>
            <w:szCs w:val="24"/>
          </w:rPr>
          <m:t>+</m:t>
        </m:r>
        <m:nary>
          <m:naryPr>
            <m:chr m:val="∑"/>
            <m:grow m:val="1"/>
            <m:ctrlPr>
              <w:rPr>
                <w:rFonts w:ascii="Cambria Math" w:hAnsi="Cambria Math"/>
                <w:iCs/>
                <w:noProof w:val="0"/>
                <w:sz w:val="24"/>
                <w:szCs w:val="24"/>
              </w:rPr>
            </m:ctrlPr>
          </m:naryPr>
          <m:sub>
            <m:r>
              <w:rPr>
                <w:rFonts w:ascii="Cambria Math" w:hAnsi="Cambria Math"/>
                <w:noProof w:val="0"/>
                <w:sz w:val="24"/>
                <w:szCs w:val="24"/>
              </w:rPr>
              <m:t>n=1</m:t>
            </m:r>
          </m:sub>
          <m:sup>
            <m:r>
              <w:rPr>
                <w:rFonts w:ascii="Cambria Math" w:hAnsi="Cambria Math"/>
                <w:noProof w:val="0"/>
                <w:sz w:val="24"/>
                <w:szCs w:val="24"/>
              </w:rPr>
              <m:t>∞</m:t>
            </m:r>
          </m:sup>
          <m:e>
            <m:d>
              <m:dPr>
                <m:ctrlPr>
                  <w:rPr>
                    <w:rFonts w:ascii="Cambria Math" w:hAnsi="Cambria Math"/>
                    <w:iCs/>
                    <w:noProof w:val="0"/>
                    <w:sz w:val="24"/>
                    <w:szCs w:val="24"/>
                  </w:rPr>
                </m:ctrlPr>
              </m:dPr>
              <m:e>
                <m:sSub>
                  <m:sSubPr>
                    <m:ctrlPr>
                      <w:rPr>
                        <w:rFonts w:ascii="Cambria Math" w:hAnsi="Cambria Math"/>
                        <w:iCs/>
                        <w:noProof w:val="0"/>
                        <w:sz w:val="24"/>
                        <w:szCs w:val="24"/>
                      </w:rPr>
                    </m:ctrlPr>
                  </m:sSubPr>
                  <m:e>
                    <m:r>
                      <w:rPr>
                        <w:rFonts w:ascii="Cambria Math" w:eastAsia="Cambria Math" w:hAnsi="Cambria Math" w:cs="Cambria Math"/>
                        <w:noProof w:val="0"/>
                        <w:sz w:val="24"/>
                        <w:szCs w:val="24"/>
                      </w:rPr>
                      <m:t>a</m:t>
                    </m:r>
                  </m:e>
                  <m:sub>
                    <m:r>
                      <w:rPr>
                        <w:rFonts w:ascii="Cambria Math" w:eastAsia="Cambria Math" w:hAnsi="Cambria Math" w:cs="Cambria Math"/>
                        <w:noProof w:val="0"/>
                        <w:sz w:val="24"/>
                        <w:szCs w:val="24"/>
                      </w:rPr>
                      <m:t>n</m:t>
                    </m:r>
                  </m:sub>
                </m:sSub>
                <m:func>
                  <m:funcPr>
                    <m:ctrlPr>
                      <w:rPr>
                        <w:rFonts w:ascii="Cambria Math" w:hAnsi="Cambria Math"/>
                        <w:iCs/>
                        <w:noProof w:val="0"/>
                        <w:sz w:val="24"/>
                        <w:szCs w:val="24"/>
                      </w:rPr>
                    </m:ctrlPr>
                  </m:funcPr>
                  <m:fName>
                    <m:r>
                      <m:rPr>
                        <m:sty m:val="p"/>
                      </m:rPr>
                      <w:rPr>
                        <w:rFonts w:ascii="Cambria Math" w:eastAsia="Cambria Math" w:hAnsi="Cambria Math" w:cs="Cambria Math"/>
                        <w:noProof w:val="0"/>
                        <w:sz w:val="24"/>
                        <w:szCs w:val="24"/>
                      </w:rPr>
                      <m:t>cos</m:t>
                    </m:r>
                  </m:fName>
                  <m:e>
                    <m:f>
                      <m:fPr>
                        <m:ctrlPr>
                          <w:rPr>
                            <w:rFonts w:ascii="Cambria Math" w:hAnsi="Cambria Math"/>
                            <w:iCs/>
                            <w:noProof w:val="0"/>
                            <w:sz w:val="24"/>
                            <w:szCs w:val="24"/>
                          </w:rPr>
                        </m:ctrlPr>
                      </m:fPr>
                      <m:num>
                        <m:r>
                          <w:rPr>
                            <w:rFonts w:ascii="Cambria Math" w:eastAsia="Cambria Math" w:hAnsi="Cambria Math" w:cs="Cambria Math"/>
                            <w:noProof w:val="0"/>
                            <w:sz w:val="24"/>
                            <w:szCs w:val="24"/>
                          </w:rPr>
                          <m:t>nπx</m:t>
                        </m:r>
                      </m:num>
                      <m:den>
                        <m:r>
                          <w:rPr>
                            <w:rFonts w:ascii="Cambria Math" w:eastAsia="Cambria Math" w:hAnsi="Cambria Math" w:cs="Cambria Math"/>
                            <w:noProof w:val="0"/>
                            <w:sz w:val="24"/>
                            <w:szCs w:val="24"/>
                          </w:rPr>
                          <m:t>L</m:t>
                        </m:r>
                      </m:den>
                    </m:f>
                  </m:e>
                </m:func>
                <m:r>
                  <w:rPr>
                    <w:rFonts w:ascii="Cambria Math" w:eastAsia="Cambria Math" w:hAnsi="Cambria Math" w:cs="Cambria Math"/>
                    <w:noProof w:val="0"/>
                    <w:sz w:val="24"/>
                    <w:szCs w:val="24"/>
                  </w:rPr>
                  <m:t>+</m:t>
                </m:r>
                <m:sSub>
                  <m:sSubPr>
                    <m:ctrlPr>
                      <w:rPr>
                        <w:rFonts w:ascii="Cambria Math" w:hAnsi="Cambria Math"/>
                        <w:iCs/>
                        <w:noProof w:val="0"/>
                        <w:sz w:val="24"/>
                        <w:szCs w:val="24"/>
                      </w:rPr>
                    </m:ctrlPr>
                  </m:sSubPr>
                  <m:e>
                    <m:r>
                      <w:rPr>
                        <w:rFonts w:ascii="Cambria Math" w:eastAsia="Cambria Math" w:hAnsi="Cambria Math" w:cs="Cambria Math"/>
                        <w:noProof w:val="0"/>
                        <w:sz w:val="24"/>
                        <w:szCs w:val="24"/>
                      </w:rPr>
                      <m:t>b</m:t>
                    </m:r>
                  </m:e>
                  <m:sub>
                    <m:r>
                      <w:rPr>
                        <w:rFonts w:ascii="Cambria Math" w:eastAsia="Cambria Math" w:hAnsi="Cambria Math" w:cs="Cambria Math"/>
                        <w:noProof w:val="0"/>
                        <w:sz w:val="24"/>
                        <w:szCs w:val="24"/>
                      </w:rPr>
                      <m:t>n</m:t>
                    </m:r>
                  </m:sub>
                </m:sSub>
                <m:func>
                  <m:funcPr>
                    <m:ctrlPr>
                      <w:rPr>
                        <w:rFonts w:ascii="Cambria Math" w:hAnsi="Cambria Math"/>
                        <w:iCs/>
                        <w:noProof w:val="0"/>
                        <w:sz w:val="24"/>
                        <w:szCs w:val="24"/>
                      </w:rPr>
                    </m:ctrlPr>
                  </m:funcPr>
                  <m:fName>
                    <m:r>
                      <m:rPr>
                        <m:sty m:val="p"/>
                      </m:rPr>
                      <w:rPr>
                        <w:rFonts w:ascii="Cambria Math" w:eastAsia="Cambria Math" w:hAnsi="Cambria Math" w:cs="Cambria Math"/>
                        <w:noProof w:val="0"/>
                        <w:sz w:val="24"/>
                        <w:szCs w:val="24"/>
                      </w:rPr>
                      <m:t>sin</m:t>
                    </m:r>
                  </m:fName>
                  <m:e>
                    <m:f>
                      <m:fPr>
                        <m:ctrlPr>
                          <w:rPr>
                            <w:rFonts w:ascii="Cambria Math" w:hAnsi="Cambria Math"/>
                            <w:iCs/>
                            <w:noProof w:val="0"/>
                            <w:sz w:val="24"/>
                            <w:szCs w:val="24"/>
                          </w:rPr>
                        </m:ctrlPr>
                      </m:fPr>
                      <m:num>
                        <m:r>
                          <w:rPr>
                            <w:rFonts w:ascii="Cambria Math" w:eastAsia="Cambria Math" w:hAnsi="Cambria Math" w:cs="Cambria Math"/>
                            <w:noProof w:val="0"/>
                            <w:sz w:val="24"/>
                            <w:szCs w:val="24"/>
                          </w:rPr>
                          <m:t>nπx</m:t>
                        </m:r>
                      </m:num>
                      <m:den>
                        <m:r>
                          <w:rPr>
                            <w:rFonts w:ascii="Cambria Math" w:eastAsia="Cambria Math" w:hAnsi="Cambria Math" w:cs="Cambria Math"/>
                            <w:noProof w:val="0"/>
                            <w:sz w:val="24"/>
                            <w:szCs w:val="24"/>
                          </w:rPr>
                          <m:t>L</m:t>
                        </m:r>
                      </m:den>
                    </m:f>
                  </m:e>
                </m:func>
              </m:e>
            </m:d>
          </m:e>
        </m:nary>
      </m:oMath>
      <w:r>
        <w:rPr>
          <w:rFonts w:ascii="Times New Roman" w:hAnsi="Times New Roman"/>
          <w:iCs/>
          <w:noProof w:val="0"/>
          <w:sz w:val="24"/>
          <w:szCs w:val="24"/>
        </w:rPr>
        <w:tab/>
      </w:r>
      <w:r>
        <w:rPr>
          <w:rFonts w:ascii="Times New Roman" w:hAnsi="Times New Roman"/>
          <w:iCs/>
          <w:noProof w:val="0"/>
          <w:sz w:val="24"/>
          <w:szCs w:val="24"/>
        </w:rPr>
        <w:tab/>
      </w:r>
      <w:r>
        <w:rPr>
          <w:rFonts w:ascii="Times New Roman" w:hAnsi="Times New Roman"/>
          <w:iCs/>
          <w:noProof w:val="0"/>
          <w:sz w:val="24"/>
          <w:szCs w:val="24"/>
        </w:rPr>
        <w:tab/>
      </w:r>
      <w:r>
        <w:rPr>
          <w:rFonts w:ascii="Times New Roman" w:hAnsi="Times New Roman"/>
          <w:iCs/>
          <w:noProof w:val="0"/>
          <w:sz w:val="24"/>
          <w:szCs w:val="24"/>
        </w:rPr>
        <w:tab/>
      </w:r>
      <w:r>
        <w:rPr>
          <w:rFonts w:ascii="Times New Roman" w:hAnsi="Times New Roman"/>
          <w:iCs/>
          <w:noProof w:val="0"/>
          <w:sz w:val="24"/>
          <w:szCs w:val="24"/>
        </w:rPr>
        <w:tab/>
      </w:r>
      <w:r>
        <w:rPr>
          <w:rFonts w:ascii="Times New Roman" w:hAnsi="Times New Roman"/>
          <w:iCs/>
          <w:noProof w:val="0"/>
          <w:sz w:val="24"/>
          <w:szCs w:val="24"/>
        </w:rPr>
        <w:tab/>
        <w:t>(2)</w:t>
      </w:r>
    </w:p>
    <w:p w14:paraId="4B5F1344" w14:textId="77777777" w:rsidR="00F76D20" w:rsidRPr="006B2514" w:rsidRDefault="00F76D20" w:rsidP="00F76D20">
      <w:pPr>
        <w:spacing w:line="240" w:lineRule="auto"/>
        <w:contextualSpacing/>
        <w:rPr>
          <w:rFonts w:ascii="Times New Roman" w:hAnsi="Times New Roman"/>
          <w:noProof w:val="0"/>
          <w:sz w:val="24"/>
          <w:szCs w:val="24"/>
        </w:rPr>
      </w:pPr>
    </w:p>
    <w:p w14:paraId="7B7EB6D1" w14:textId="008C3370" w:rsidR="0025702C"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The acknowledgements should be typed in </w:t>
      </w:r>
      <w:r w:rsidR="00BD2858">
        <w:rPr>
          <w:rFonts w:ascii="Times New Roman" w:hAnsi="Times New Roman"/>
          <w:noProof w:val="0"/>
          <w:sz w:val="24"/>
          <w:szCs w:val="24"/>
        </w:rPr>
        <w:t>10</w:t>
      </w:r>
      <w:r w:rsidRPr="006B2514">
        <w:rPr>
          <w:rFonts w:ascii="Times New Roman" w:hAnsi="Times New Roman"/>
          <w:noProof w:val="0"/>
          <w:sz w:val="24"/>
          <w:szCs w:val="24"/>
        </w:rPr>
        <w:t>-point T</w:t>
      </w:r>
      <w:r w:rsidR="00BD2858">
        <w:rPr>
          <w:rFonts w:ascii="Times New Roman" w:hAnsi="Times New Roman"/>
          <w:noProof w:val="0"/>
          <w:sz w:val="24"/>
          <w:szCs w:val="24"/>
        </w:rPr>
        <w:t>NR</w:t>
      </w:r>
      <w:r w:rsidRPr="006B2514">
        <w:rPr>
          <w:rFonts w:ascii="Times New Roman" w:hAnsi="Times New Roman"/>
          <w:noProof w:val="0"/>
          <w:sz w:val="24"/>
          <w:szCs w:val="24"/>
        </w:rPr>
        <w:t>, without title.</w:t>
      </w:r>
    </w:p>
    <w:p w14:paraId="1713E5AD" w14:textId="77777777" w:rsidR="00BD2858" w:rsidRPr="006B2514" w:rsidRDefault="00BD2858" w:rsidP="00F76D20">
      <w:pPr>
        <w:tabs>
          <w:tab w:val="left" w:pos="340"/>
        </w:tabs>
        <w:spacing w:line="240" w:lineRule="auto"/>
        <w:ind w:firstLine="720"/>
        <w:contextualSpacing/>
        <w:rPr>
          <w:rFonts w:ascii="Times New Roman" w:hAnsi="Times New Roman"/>
          <w:noProof w:val="0"/>
          <w:sz w:val="24"/>
          <w:szCs w:val="24"/>
        </w:rPr>
      </w:pPr>
    </w:p>
    <w:p w14:paraId="52454FEC" w14:textId="5E434514" w:rsidR="00BD2858" w:rsidRDefault="00BD2858" w:rsidP="00F76D20">
      <w:pPr>
        <w:spacing w:line="240" w:lineRule="auto"/>
        <w:ind w:firstLine="720"/>
        <w:contextualSpacing/>
        <w:rPr>
          <w:rFonts w:ascii="Times New Roman" w:hAnsi="Times New Roman"/>
          <w:b/>
          <w:noProof w:val="0"/>
          <w:sz w:val="24"/>
          <w:szCs w:val="24"/>
        </w:rPr>
      </w:pPr>
      <w:r>
        <w:rPr>
          <w:rFonts w:ascii="Times New Roman" w:hAnsi="Times New Roman"/>
          <w:b/>
          <w:noProof w:val="0"/>
          <w:sz w:val="24"/>
          <w:szCs w:val="24"/>
        </w:rPr>
        <w:t>5 Conclusions</w:t>
      </w:r>
    </w:p>
    <w:p w14:paraId="58510DD1" w14:textId="10BF71DD" w:rsidR="00BD2858" w:rsidRPr="00BD2858" w:rsidRDefault="00BD2858" w:rsidP="00F76D20">
      <w:pPr>
        <w:spacing w:line="240" w:lineRule="auto"/>
        <w:ind w:firstLine="720"/>
        <w:contextualSpacing/>
        <w:rPr>
          <w:rFonts w:ascii="Times New Roman" w:hAnsi="Times New Roman"/>
          <w:bCs/>
          <w:noProof w:val="0"/>
          <w:sz w:val="24"/>
          <w:szCs w:val="24"/>
        </w:rPr>
      </w:pPr>
      <w:r w:rsidRPr="00BD2858">
        <w:rPr>
          <w:rFonts w:ascii="Times New Roman" w:hAnsi="Times New Roman"/>
          <w:bCs/>
          <w:noProof w:val="0"/>
          <w:sz w:val="24"/>
          <w:szCs w:val="24"/>
        </w:rPr>
        <w:t xml:space="preserve">The conclusions should be concise and must not contain identical text </w:t>
      </w:r>
      <w:r>
        <w:rPr>
          <w:rFonts w:ascii="Times New Roman" w:hAnsi="Times New Roman"/>
          <w:bCs/>
          <w:noProof w:val="0"/>
          <w:sz w:val="24"/>
          <w:szCs w:val="24"/>
        </w:rPr>
        <w:t xml:space="preserve">from the </w:t>
      </w:r>
      <w:r w:rsidR="00E25CED">
        <w:rPr>
          <w:rFonts w:ascii="Times New Roman" w:hAnsi="Times New Roman"/>
          <w:bCs/>
          <w:noProof w:val="0"/>
          <w:sz w:val="24"/>
          <w:szCs w:val="24"/>
        </w:rPr>
        <w:t xml:space="preserve">main </w:t>
      </w:r>
      <w:r>
        <w:rPr>
          <w:rFonts w:ascii="Times New Roman" w:hAnsi="Times New Roman"/>
          <w:bCs/>
          <w:noProof w:val="0"/>
          <w:sz w:val="24"/>
          <w:szCs w:val="24"/>
        </w:rPr>
        <w:t>paper</w:t>
      </w:r>
      <w:r w:rsidRPr="00BD2858">
        <w:rPr>
          <w:rFonts w:ascii="Times New Roman" w:hAnsi="Times New Roman"/>
          <w:bCs/>
          <w:noProof w:val="0"/>
          <w:sz w:val="24"/>
          <w:szCs w:val="24"/>
        </w:rPr>
        <w:t>.</w:t>
      </w:r>
    </w:p>
    <w:p w14:paraId="5688D56D" w14:textId="77777777" w:rsidR="00BD2858" w:rsidRDefault="00BD2858" w:rsidP="00F76D20">
      <w:pPr>
        <w:spacing w:line="240" w:lineRule="auto"/>
        <w:ind w:firstLine="720"/>
        <w:contextualSpacing/>
        <w:rPr>
          <w:rFonts w:ascii="Times New Roman" w:hAnsi="Times New Roman"/>
          <w:b/>
          <w:noProof w:val="0"/>
          <w:sz w:val="24"/>
          <w:szCs w:val="24"/>
        </w:rPr>
      </w:pPr>
    </w:p>
    <w:p w14:paraId="47386723" w14:textId="4817E8F6" w:rsidR="0025702C" w:rsidRDefault="0025702C" w:rsidP="00F76D20">
      <w:pPr>
        <w:spacing w:line="240" w:lineRule="auto"/>
        <w:ind w:firstLine="720"/>
        <w:contextualSpacing/>
        <w:rPr>
          <w:rFonts w:ascii="Times New Roman" w:hAnsi="Times New Roman"/>
          <w:b/>
          <w:noProof w:val="0"/>
          <w:sz w:val="24"/>
          <w:szCs w:val="24"/>
        </w:rPr>
      </w:pPr>
      <w:r w:rsidRPr="006B2514">
        <w:rPr>
          <w:rFonts w:ascii="Times New Roman" w:hAnsi="Times New Roman"/>
          <w:b/>
          <w:noProof w:val="0"/>
          <w:sz w:val="24"/>
          <w:szCs w:val="24"/>
        </w:rPr>
        <w:t>References</w:t>
      </w:r>
    </w:p>
    <w:p w14:paraId="59D98341" w14:textId="77777777" w:rsidR="0025702C" w:rsidRPr="006B2514" w:rsidRDefault="0025702C" w:rsidP="00F76D20">
      <w:pPr>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Online references will be linked to their original source, only if possible. To enable this linking extra care should be taken when preparing reference lists.</w:t>
      </w:r>
    </w:p>
    <w:p w14:paraId="088D30C7" w14:textId="721C8786"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References should be</w:t>
      </w:r>
      <w:r w:rsidR="007D6B40">
        <w:rPr>
          <w:rFonts w:ascii="Times New Roman" w:hAnsi="Times New Roman"/>
          <w:noProof w:val="0"/>
          <w:sz w:val="24"/>
          <w:szCs w:val="24"/>
        </w:rPr>
        <w:t xml:space="preserve"> written in 10-point TNR</w:t>
      </w:r>
      <w:r w:rsidRPr="006B2514">
        <w:rPr>
          <w:rFonts w:ascii="Times New Roman" w:hAnsi="Times New Roman"/>
          <w:noProof w:val="0"/>
          <w:sz w:val="24"/>
          <w:szCs w:val="24"/>
        </w:rPr>
        <w:t xml:space="preserve"> </w:t>
      </w:r>
      <w:r w:rsidR="007D6B40">
        <w:rPr>
          <w:rFonts w:ascii="Times New Roman" w:hAnsi="Times New Roman"/>
          <w:noProof w:val="0"/>
          <w:sz w:val="24"/>
          <w:szCs w:val="24"/>
        </w:rPr>
        <w:t xml:space="preserve">and </w:t>
      </w:r>
      <w:r w:rsidRPr="006B2514">
        <w:rPr>
          <w:rFonts w:ascii="Times New Roman" w:hAnsi="Times New Roman"/>
          <w:noProof w:val="0"/>
          <w:sz w:val="24"/>
          <w:szCs w:val="24"/>
        </w:rPr>
        <w:t>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0C82B092" w14:textId="25C76507" w:rsidR="0025702C" w:rsidRDefault="0025702C" w:rsidP="0025702C">
      <w:pPr>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Here are some examples (1</w:t>
      </w:r>
      <w:r w:rsidR="00E25CED">
        <w:rPr>
          <w:rFonts w:ascii="Times New Roman" w:hAnsi="Times New Roman"/>
          <w:noProof w:val="0"/>
          <w:sz w:val="24"/>
          <w:szCs w:val="24"/>
        </w:rPr>
        <w:t xml:space="preserve"> -</w:t>
      </w:r>
      <w:r w:rsidRPr="006B2514">
        <w:rPr>
          <w:rFonts w:ascii="Times New Roman" w:hAnsi="Times New Roman"/>
          <w:noProof w:val="0"/>
          <w:sz w:val="24"/>
          <w:szCs w:val="24"/>
        </w:rPr>
        <w:t xml:space="preserve"> </w:t>
      </w:r>
      <w:r w:rsidR="007D6B40">
        <w:rPr>
          <w:rFonts w:ascii="Times New Roman" w:hAnsi="Times New Roman"/>
          <w:noProof w:val="0"/>
          <w:sz w:val="24"/>
          <w:szCs w:val="24"/>
        </w:rPr>
        <w:t>j</w:t>
      </w:r>
      <w:r w:rsidRPr="006B2514">
        <w:rPr>
          <w:rFonts w:ascii="Times New Roman" w:hAnsi="Times New Roman"/>
          <w:noProof w:val="0"/>
          <w:sz w:val="24"/>
          <w:szCs w:val="24"/>
        </w:rPr>
        <w:t xml:space="preserve">ournal </w:t>
      </w:r>
      <w:r w:rsidR="007D6B40">
        <w:rPr>
          <w:rFonts w:ascii="Times New Roman" w:hAnsi="Times New Roman"/>
          <w:noProof w:val="0"/>
          <w:sz w:val="24"/>
          <w:szCs w:val="24"/>
        </w:rPr>
        <w:t>p</w:t>
      </w:r>
      <w:r w:rsidRPr="006B2514">
        <w:rPr>
          <w:rFonts w:ascii="Times New Roman" w:hAnsi="Times New Roman"/>
          <w:noProof w:val="0"/>
          <w:sz w:val="24"/>
          <w:szCs w:val="24"/>
        </w:rPr>
        <w:t xml:space="preserve">aper, </w:t>
      </w:r>
      <w:r w:rsidR="00E25CED">
        <w:rPr>
          <w:rFonts w:ascii="Times New Roman" w:hAnsi="Times New Roman"/>
          <w:noProof w:val="0"/>
          <w:sz w:val="24"/>
          <w:szCs w:val="24"/>
        </w:rPr>
        <w:t>2 -</w:t>
      </w:r>
      <w:r w:rsidRPr="006B2514">
        <w:rPr>
          <w:rFonts w:ascii="Times New Roman" w:hAnsi="Times New Roman"/>
          <w:noProof w:val="0"/>
          <w:sz w:val="24"/>
          <w:szCs w:val="24"/>
        </w:rPr>
        <w:t xml:space="preserve"> book, </w:t>
      </w:r>
      <w:r w:rsidR="00E25CED">
        <w:rPr>
          <w:rFonts w:ascii="Times New Roman" w:hAnsi="Times New Roman"/>
          <w:noProof w:val="0"/>
          <w:sz w:val="24"/>
          <w:szCs w:val="24"/>
        </w:rPr>
        <w:t xml:space="preserve">3 – book chapter, 4 - </w:t>
      </w:r>
      <w:r w:rsidRPr="006B2514">
        <w:rPr>
          <w:rFonts w:ascii="Times New Roman" w:hAnsi="Times New Roman"/>
          <w:noProof w:val="0"/>
          <w:sz w:val="24"/>
          <w:szCs w:val="24"/>
        </w:rPr>
        <w:t xml:space="preserve">conference paper, </w:t>
      </w:r>
      <w:r w:rsidR="00E25CED">
        <w:rPr>
          <w:rFonts w:ascii="Times New Roman" w:hAnsi="Times New Roman"/>
          <w:noProof w:val="0"/>
          <w:sz w:val="24"/>
          <w:szCs w:val="24"/>
        </w:rPr>
        <w:t xml:space="preserve">5 </w:t>
      </w:r>
      <w:r w:rsidR="007D6B40">
        <w:rPr>
          <w:rFonts w:ascii="Times New Roman" w:hAnsi="Times New Roman"/>
          <w:noProof w:val="0"/>
          <w:sz w:val="24"/>
          <w:szCs w:val="24"/>
        </w:rPr>
        <w:t>–</w:t>
      </w:r>
      <w:r w:rsidR="00E25CED">
        <w:rPr>
          <w:rFonts w:ascii="Times New Roman" w:hAnsi="Times New Roman"/>
          <w:noProof w:val="0"/>
          <w:sz w:val="24"/>
          <w:szCs w:val="24"/>
        </w:rPr>
        <w:t xml:space="preserve"> </w:t>
      </w:r>
      <w:r w:rsidR="007D6B40">
        <w:rPr>
          <w:rFonts w:ascii="Times New Roman" w:hAnsi="Times New Roman"/>
          <w:noProof w:val="0"/>
          <w:sz w:val="24"/>
          <w:szCs w:val="24"/>
        </w:rPr>
        <w:t xml:space="preserve">doctoral (dissertation) thesis, </w:t>
      </w:r>
      <w:r w:rsidRPr="006B2514">
        <w:rPr>
          <w:rFonts w:ascii="Times New Roman" w:hAnsi="Times New Roman"/>
          <w:noProof w:val="0"/>
          <w:sz w:val="24"/>
          <w:szCs w:val="24"/>
        </w:rPr>
        <w:t xml:space="preserve">6 &amp; 7 </w:t>
      </w:r>
      <w:r w:rsidR="007D6B40">
        <w:rPr>
          <w:rFonts w:ascii="Times New Roman" w:hAnsi="Times New Roman"/>
          <w:noProof w:val="0"/>
          <w:sz w:val="24"/>
          <w:szCs w:val="24"/>
        </w:rPr>
        <w:t xml:space="preserve">- </w:t>
      </w:r>
      <w:r w:rsidRPr="006B2514">
        <w:rPr>
          <w:rFonts w:ascii="Times New Roman" w:hAnsi="Times New Roman"/>
          <w:noProof w:val="0"/>
          <w:sz w:val="24"/>
          <w:szCs w:val="24"/>
        </w:rPr>
        <w:t xml:space="preserve">regulation/legislative document, 8 </w:t>
      </w:r>
      <w:r w:rsidR="007D6B40">
        <w:rPr>
          <w:rFonts w:ascii="Times New Roman" w:hAnsi="Times New Roman"/>
          <w:noProof w:val="0"/>
          <w:sz w:val="24"/>
          <w:szCs w:val="24"/>
        </w:rPr>
        <w:t xml:space="preserve">– newspaper articles, 9 - </w:t>
      </w:r>
      <w:r w:rsidRPr="006B2514">
        <w:rPr>
          <w:rFonts w:ascii="Times New Roman" w:hAnsi="Times New Roman"/>
          <w:noProof w:val="0"/>
          <w:sz w:val="24"/>
          <w:szCs w:val="24"/>
        </w:rPr>
        <w:t>web reference)</w:t>
      </w:r>
    </w:p>
    <w:p w14:paraId="0589D241" w14:textId="3DD7AE78" w:rsidR="00E25CED" w:rsidRPr="00E25CED" w:rsidRDefault="00E25CED" w:rsidP="00E25CED">
      <w:pPr>
        <w:pStyle w:val="ListParagraph"/>
        <w:numPr>
          <w:ilvl w:val="0"/>
          <w:numId w:val="2"/>
        </w:numPr>
        <w:spacing w:line="240" w:lineRule="auto"/>
        <w:ind w:left="720" w:hanging="720"/>
        <w:rPr>
          <w:rStyle w:val="Hyperlink"/>
          <w:rFonts w:ascii="Times New Roman" w:hAnsi="Times New Roman"/>
          <w:noProof w:val="0"/>
          <w:color w:val="000000"/>
          <w:u w:val="none"/>
        </w:rPr>
      </w:pPr>
      <w:r w:rsidRPr="00E25CED">
        <w:rPr>
          <w:rFonts w:ascii="Times New Roman" w:hAnsi="Times New Roman"/>
        </w:rPr>
        <w:t xml:space="preserve">Kim, M.-S.; Min, H.-G.; Kim, J.-G. Integrating Amendment and Liquid Fertilizer for Aided-Phytostabilization and Its Impacts on Soil Microbiological Properties in Arsenic-Contaminated Soil. </w:t>
      </w:r>
      <w:r w:rsidRPr="00E25CED">
        <w:rPr>
          <w:rFonts w:ascii="Times New Roman" w:hAnsi="Times New Roman"/>
          <w:i/>
        </w:rPr>
        <w:t>Appl. Sci.</w:t>
      </w:r>
      <w:r w:rsidRPr="00E25CED">
        <w:rPr>
          <w:rFonts w:ascii="Times New Roman" w:hAnsi="Times New Roman"/>
        </w:rPr>
        <w:t xml:space="preserve"> </w:t>
      </w:r>
      <w:r w:rsidRPr="00E25CED">
        <w:rPr>
          <w:rFonts w:ascii="Times New Roman" w:hAnsi="Times New Roman"/>
          <w:b/>
        </w:rPr>
        <w:t>2020</w:t>
      </w:r>
      <w:r w:rsidRPr="00E25CED">
        <w:rPr>
          <w:rFonts w:ascii="Times New Roman" w:hAnsi="Times New Roman"/>
        </w:rPr>
        <w:t xml:space="preserve">, </w:t>
      </w:r>
      <w:r w:rsidRPr="00E25CED">
        <w:rPr>
          <w:rFonts w:ascii="Times New Roman" w:hAnsi="Times New Roman"/>
          <w:i/>
        </w:rPr>
        <w:t>10</w:t>
      </w:r>
      <w:r w:rsidRPr="00E25CED">
        <w:rPr>
          <w:rFonts w:ascii="Times New Roman" w:hAnsi="Times New Roman"/>
        </w:rPr>
        <w:t xml:space="preserve">, 3985. </w:t>
      </w:r>
      <w:hyperlink r:id="rId6" w:history="1">
        <w:r w:rsidRPr="00E25CED">
          <w:rPr>
            <w:rStyle w:val="Hyperlink"/>
            <w:rFonts w:ascii="Times New Roman" w:hAnsi="Times New Roman"/>
          </w:rPr>
          <w:t>https://doi.org/10.3390/app10113985</w:t>
        </w:r>
      </w:hyperlink>
    </w:p>
    <w:p w14:paraId="5C78498A" w14:textId="77777777" w:rsidR="00E25CED" w:rsidRPr="00E25CED"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 xml:space="preserve">Lazar, M. </w:t>
      </w:r>
      <w:r w:rsidRPr="00E25CED">
        <w:rPr>
          <w:rFonts w:ascii="Times New Roman" w:hAnsi="Times New Roman"/>
          <w:i/>
        </w:rPr>
        <w:t>Rehabilitation of Degraded Lands (In Romanian).</w:t>
      </w:r>
      <w:r w:rsidRPr="00E25CED">
        <w:rPr>
          <w:rFonts w:ascii="Times New Roman" w:hAnsi="Times New Roman"/>
        </w:rPr>
        <w:t xml:space="preserve"> Universitas Publishing House: Bucharest, Romania, 2010. </w:t>
      </w:r>
    </w:p>
    <w:p w14:paraId="7CDB2D4F" w14:textId="77777777" w:rsidR="00E25CED" w:rsidRPr="00E25CED"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 xml:space="preserve">Buscot, F. Fungi including mycorrhizal fungi. In </w:t>
      </w:r>
      <w:r w:rsidRPr="00E25CED">
        <w:rPr>
          <w:rFonts w:ascii="Times New Roman" w:hAnsi="Times New Roman"/>
          <w:i/>
        </w:rPr>
        <w:t xml:space="preserve">Encyclopedia of Soils in the Environment, 2nd ed.; </w:t>
      </w:r>
      <w:r w:rsidRPr="00E25CED">
        <w:rPr>
          <w:rFonts w:ascii="Times New Roman" w:hAnsi="Times New Roman"/>
        </w:rPr>
        <w:t xml:space="preserve">Goss, M.J., Oliver, M., Eds.; </w:t>
      </w:r>
      <w:r w:rsidRPr="00E25CED">
        <w:rPr>
          <w:rFonts w:ascii="Times New Roman" w:hAnsi="Times New Roman"/>
          <w:color w:val="auto"/>
        </w:rPr>
        <w:t>Elsevier: Amsterdam, Netherlands</w:t>
      </w:r>
      <w:r w:rsidRPr="00E25CED">
        <w:rPr>
          <w:rFonts w:ascii="Times New Roman" w:hAnsi="Times New Roman"/>
        </w:rPr>
        <w:t xml:space="preserve">, 2023; pp. 49-60. </w:t>
      </w:r>
      <w:hyperlink r:id="rId7" w:history="1">
        <w:r w:rsidRPr="00E25CED">
          <w:rPr>
            <w:rStyle w:val="Hyperlink"/>
            <w:rFonts w:ascii="Times New Roman" w:hAnsi="Times New Roman"/>
          </w:rPr>
          <w:t>https://doi.org/10.1016/B978-0-12-822974-3.00251-2</w:t>
        </w:r>
      </w:hyperlink>
      <w:r w:rsidRPr="00E25CED">
        <w:rPr>
          <w:rFonts w:ascii="Times New Roman" w:hAnsi="Times New Roman"/>
        </w:rPr>
        <w:t xml:space="preserve"> </w:t>
      </w:r>
    </w:p>
    <w:p w14:paraId="23C8C118" w14:textId="77777777" w:rsidR="00E25CED" w:rsidRPr="00E25CED"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 xml:space="preserve">Apostu, I.M.; Lazar, M.; Faur, F. A Review Of Possibilities For Accelerating The Pedogenesis On Mining Waste Dumps. The 3rd EURECA-PRO Conference on Responsible Consumption and Production, Chania, Crete – Greece, 26-29 September 2023. </w:t>
      </w:r>
    </w:p>
    <w:p w14:paraId="265DE1EC" w14:textId="77777777" w:rsidR="00E25CED" w:rsidRPr="00E25CED"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Smeu, A. C. Effective solutions for the construction and management of sterile dumps from the Rovinari and Motru Mining Basins for rendering into the economic circuit (in Romanian), Doctoral Thesis, University of Petrosani, Petrosani, 2012.</w:t>
      </w:r>
    </w:p>
    <w:p w14:paraId="5298475D" w14:textId="77777777" w:rsidR="00E25CED" w:rsidRPr="007D6B40"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 xml:space="preserve">Ministry of the Environment and Water Management (MMGA), Code of Good Agricultural Practices for Water Protection Against Nitrate Pollution from Agricultural Sources (in Romanian), Bucharest, Romania, 2005. </w:t>
      </w:r>
      <w:r w:rsidRPr="007D6B40">
        <w:rPr>
          <w:rFonts w:ascii="Times New Roman" w:hAnsi="Times New Roman"/>
        </w:rPr>
        <w:t xml:space="preserve">Available online:  </w:t>
      </w:r>
      <w:hyperlink r:id="rId8" w:history="1">
        <w:r w:rsidRPr="007D6B40">
          <w:rPr>
            <w:rStyle w:val="Hyperlink"/>
            <w:rFonts w:ascii="Times New Roman" w:hAnsi="Times New Roman"/>
          </w:rPr>
          <w:t>https://www.icpa.ro/documente/coduri/cbpaRO.pdf</w:t>
        </w:r>
      </w:hyperlink>
      <w:r w:rsidRPr="007D6B40">
        <w:rPr>
          <w:rFonts w:ascii="Times New Roman" w:hAnsi="Times New Roman"/>
        </w:rPr>
        <w:t xml:space="preserve"> </w:t>
      </w:r>
      <w:r w:rsidRPr="007D6B40">
        <w:rPr>
          <w:rFonts w:ascii="Times New Roman" w:hAnsi="Times New Roman"/>
          <w:color w:val="auto"/>
        </w:rPr>
        <w:t>(accessed on 5 May 2024).</w:t>
      </w:r>
    </w:p>
    <w:p w14:paraId="09DE2FA8" w14:textId="77777777" w:rsidR="007D6B40" w:rsidRPr="007D6B40" w:rsidRDefault="00E25CED" w:rsidP="007D6B40">
      <w:pPr>
        <w:pStyle w:val="ListParagraph"/>
        <w:numPr>
          <w:ilvl w:val="0"/>
          <w:numId w:val="2"/>
        </w:numPr>
        <w:spacing w:line="240" w:lineRule="auto"/>
        <w:ind w:left="720" w:hanging="720"/>
        <w:rPr>
          <w:rFonts w:ascii="Times New Roman" w:hAnsi="Times New Roman"/>
          <w:noProof w:val="0"/>
        </w:rPr>
      </w:pPr>
      <w:r w:rsidRPr="007D6B40">
        <w:rPr>
          <w:rFonts w:ascii="Times New Roman" w:hAnsi="Times New Roman"/>
        </w:rPr>
        <w:t xml:space="preserve">SR EN ISO 14688-1:2018 Geotechnical investigation and tests. Identification and clasification of </w:t>
      </w:r>
      <w:r w:rsidR="007D6B40" w:rsidRPr="007D6B40">
        <w:rPr>
          <w:rFonts w:ascii="Times New Roman" w:hAnsi="Times New Roman"/>
        </w:rPr>
        <w:t>earths. 1</w:t>
      </w:r>
      <w:r w:rsidR="007D6B40" w:rsidRPr="007D6B40">
        <w:rPr>
          <w:rFonts w:ascii="Times New Roman" w:hAnsi="Times New Roman"/>
          <w:vertAlign w:val="superscript"/>
        </w:rPr>
        <w:t>st</w:t>
      </w:r>
      <w:r w:rsidR="007D6B40" w:rsidRPr="007D6B40">
        <w:rPr>
          <w:rFonts w:ascii="Times New Roman" w:hAnsi="Times New Roman"/>
        </w:rPr>
        <w:t xml:space="preserve"> part: Identification and description.</w:t>
      </w:r>
    </w:p>
    <w:p w14:paraId="54B25DB1" w14:textId="49E43570" w:rsidR="007D6B40" w:rsidRPr="007D6B40" w:rsidRDefault="007D6B40" w:rsidP="007D6B40">
      <w:pPr>
        <w:pStyle w:val="ListParagraph"/>
        <w:numPr>
          <w:ilvl w:val="0"/>
          <w:numId w:val="2"/>
        </w:numPr>
        <w:spacing w:line="240" w:lineRule="auto"/>
        <w:ind w:left="720" w:hanging="720"/>
        <w:rPr>
          <w:rFonts w:ascii="Times New Roman" w:hAnsi="Times New Roman"/>
          <w:noProof w:val="0"/>
        </w:rPr>
      </w:pPr>
      <w:r w:rsidRPr="007D6B40">
        <w:rPr>
          <w:rFonts w:ascii="Times New Roman" w:hAnsi="Times New Roman"/>
          <w:iCs/>
        </w:rPr>
        <w:t xml:space="preserve">Gorj online. </w:t>
      </w:r>
      <w:r w:rsidRPr="007D6B40">
        <w:rPr>
          <w:rFonts w:ascii="Times New Roman" w:hAnsi="Times New Roman"/>
          <w:iCs/>
          <w:color w:val="auto"/>
        </w:rPr>
        <w:t xml:space="preserve">Press release from </w:t>
      </w:r>
      <w:r w:rsidRPr="007D6B40">
        <w:rPr>
          <w:rFonts w:ascii="Times New Roman" w:hAnsi="Times New Roman"/>
          <w:color w:val="auto"/>
        </w:rPr>
        <w:t xml:space="preserve">26 March 2023. </w:t>
      </w:r>
      <w:r w:rsidRPr="007D6B40">
        <w:rPr>
          <w:rFonts w:ascii="Times New Roman" w:hAnsi="Times New Roman"/>
        </w:rPr>
        <w:t xml:space="preserve">Available online: </w:t>
      </w:r>
      <w:hyperlink r:id="rId9" w:history="1">
        <w:r w:rsidRPr="007D6B40">
          <w:rPr>
            <w:rStyle w:val="Hyperlink"/>
            <w:rFonts w:ascii="Times New Roman" w:hAnsi="Times New Roman"/>
            <w:lang w:val="ro-RO"/>
          </w:rPr>
          <w:t>https://www.gorjonline.ro/exclusiv-parerea-specialistilor-dupa-seismele-din-gorj-ne-putem-astepta-la-un-cutremur-de-65-pe-scara-richter/</w:t>
        </w:r>
      </w:hyperlink>
      <w:r w:rsidRPr="007D6B40">
        <w:rPr>
          <w:rFonts w:ascii="Times New Roman" w:hAnsi="Times New Roman"/>
        </w:rPr>
        <w:t xml:space="preserve"> (accessed on 26 September 2023).</w:t>
      </w:r>
    </w:p>
    <w:p w14:paraId="0CFA4FEB" w14:textId="58B21647" w:rsidR="00E25CED" w:rsidRPr="007D6B40" w:rsidRDefault="007D6B40" w:rsidP="00D64B70">
      <w:pPr>
        <w:pStyle w:val="ListParagraph"/>
        <w:numPr>
          <w:ilvl w:val="0"/>
          <w:numId w:val="2"/>
        </w:numPr>
        <w:spacing w:line="240" w:lineRule="auto"/>
        <w:ind w:left="720" w:hanging="720"/>
        <w:rPr>
          <w:rFonts w:ascii="Times New Roman" w:hAnsi="Times New Roman"/>
          <w:noProof w:val="0"/>
          <w:sz w:val="24"/>
          <w:szCs w:val="24"/>
        </w:rPr>
      </w:pPr>
      <w:hyperlink r:id="rId10" w:history="1">
        <w:r w:rsidRPr="007D6B40">
          <w:rPr>
            <w:rStyle w:val="Hyperlink"/>
            <w:rFonts w:ascii="Times New Roman" w:hAnsi="Times New Roman"/>
            <w:szCs w:val="18"/>
          </w:rPr>
          <w:t>https://www.reddit.com/r/CatastrophicFailure/comments/ojt6tu/bucket_wheel_excavator_collapse_51195/?rdt=34247</w:t>
        </w:r>
      </w:hyperlink>
      <w:r w:rsidRPr="007D6B40">
        <w:rPr>
          <w:rStyle w:val="Hyperlink"/>
          <w:rFonts w:ascii="Times New Roman" w:hAnsi="Times New Roman"/>
          <w:color w:val="auto"/>
          <w:szCs w:val="18"/>
        </w:rPr>
        <w:t xml:space="preserve"> (accessed on 08 January 2023).</w:t>
      </w:r>
    </w:p>
    <w:sectPr w:rsidR="00E25CED" w:rsidRPr="007D6B40" w:rsidSect="000124E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1D5E0FEA"/>
    <w:name w:val="WW8Num1"/>
    <w:lvl w:ilvl="0">
      <w:start w:val="1"/>
      <w:numFmt w:val="decimal"/>
      <w:lvlText w:val="%1."/>
      <w:lvlJc w:val="left"/>
      <w:pPr>
        <w:tabs>
          <w:tab w:val="num" w:pos="360"/>
        </w:tabs>
        <w:ind w:left="360" w:hanging="360"/>
      </w:pPr>
      <w:rPr>
        <w:rFonts w:ascii="Times" w:hAnsi="Times" w:cs="Times New Roman" w:hint="default"/>
        <w:sz w:val="18"/>
        <w:szCs w:val="18"/>
      </w:rPr>
    </w:lvl>
  </w:abstractNum>
  <w:abstractNum w:abstractNumId="1"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A245F"/>
    <w:multiLevelType w:val="hybridMultilevel"/>
    <w:tmpl w:val="4E78E800"/>
    <w:lvl w:ilvl="0" w:tplc="E0A843BE">
      <w:start w:val="1"/>
      <w:numFmt w:val="decimal"/>
      <w:lvlText w:val="%1."/>
      <w:lvlJc w:val="left"/>
      <w:pPr>
        <w:ind w:left="780" w:hanging="42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5F17AD3"/>
    <w:multiLevelType w:val="hybridMultilevel"/>
    <w:tmpl w:val="7CD22606"/>
    <w:lvl w:ilvl="0" w:tplc="66E0FDD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1571573">
    <w:abstractNumId w:val="0"/>
    <w:lvlOverride w:ilvl="0">
      <w:startOverride w:val="1"/>
    </w:lvlOverride>
  </w:num>
  <w:num w:numId="2" w16cid:durableId="241523555">
    <w:abstractNumId w:val="3"/>
  </w:num>
  <w:num w:numId="3" w16cid:durableId="2040352891">
    <w:abstractNumId w:val="1"/>
  </w:num>
  <w:num w:numId="4" w16cid:durableId="1685739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C3"/>
    <w:rsid w:val="000124E3"/>
    <w:rsid w:val="000D51DE"/>
    <w:rsid w:val="00142468"/>
    <w:rsid w:val="001C1496"/>
    <w:rsid w:val="0025702C"/>
    <w:rsid w:val="00273DDD"/>
    <w:rsid w:val="003E446F"/>
    <w:rsid w:val="0055548A"/>
    <w:rsid w:val="005F13C3"/>
    <w:rsid w:val="006B2514"/>
    <w:rsid w:val="00763D7F"/>
    <w:rsid w:val="007D6B40"/>
    <w:rsid w:val="008937A1"/>
    <w:rsid w:val="008F24B0"/>
    <w:rsid w:val="00BD2858"/>
    <w:rsid w:val="00C40E27"/>
    <w:rsid w:val="00C4315C"/>
    <w:rsid w:val="00C845C2"/>
    <w:rsid w:val="00D65958"/>
    <w:rsid w:val="00E040A5"/>
    <w:rsid w:val="00E25CED"/>
    <w:rsid w:val="00EB5FFF"/>
    <w:rsid w:val="00F7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5639"/>
  <w15:chartTrackingRefBased/>
  <w15:docId w15:val="{7205B4FA-CC41-4283-A258-2C86D695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C3"/>
    <w:pPr>
      <w:spacing w:after="0" w:line="260" w:lineRule="atLeast"/>
      <w:jc w:val="both"/>
    </w:pPr>
    <w:rPr>
      <w:rFonts w:ascii="Palatino Linotype" w:eastAsia="SimSun" w:hAnsi="Palatino Linotype" w:cs="Times New Roman"/>
      <w:noProof/>
      <w:color w:val="000000"/>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Normal"/>
    <w:qFormat/>
    <w:rsid w:val="005F13C3"/>
    <w:pPr>
      <w:adjustRightInd w:val="0"/>
      <w:snapToGrid w:val="0"/>
      <w:spacing w:after="240" w:line="240" w:lineRule="atLeast"/>
    </w:pPr>
    <w:rPr>
      <w:rFonts w:ascii="Palatino Linotype" w:eastAsia="Times New Roman" w:hAnsi="Palatino Linotype" w:cs="Times New Roman"/>
      <w:b/>
      <w:color w:val="000000"/>
      <w:kern w:val="0"/>
      <w:sz w:val="36"/>
      <w:szCs w:val="20"/>
      <w:lang w:eastAsia="de-DE" w:bidi="en-US"/>
      <w14:ligatures w14:val="none"/>
    </w:rPr>
  </w:style>
  <w:style w:type="paragraph" w:customStyle="1" w:styleId="MDPI13authornames">
    <w:name w:val="MDPI_1.3_authornames"/>
    <w:next w:val="Normal"/>
    <w:qFormat/>
    <w:rsid w:val="005F13C3"/>
    <w:pPr>
      <w:adjustRightInd w:val="0"/>
      <w:snapToGrid w:val="0"/>
      <w:spacing w:after="360" w:line="260" w:lineRule="atLeast"/>
    </w:pPr>
    <w:rPr>
      <w:rFonts w:ascii="Palatino Linotype" w:eastAsia="Times New Roman" w:hAnsi="Palatino Linotype" w:cs="Times New Roman"/>
      <w:b/>
      <w:color w:val="000000"/>
      <w:kern w:val="0"/>
      <w:sz w:val="20"/>
      <w:lang w:eastAsia="de-DE" w:bidi="en-US"/>
      <w14:ligatures w14:val="none"/>
    </w:rPr>
  </w:style>
  <w:style w:type="paragraph" w:customStyle="1" w:styleId="MDPI14history">
    <w:name w:val="MDPI_1.4_history"/>
    <w:basedOn w:val="Normal"/>
    <w:next w:val="Normal"/>
    <w:qFormat/>
    <w:rsid w:val="005F13C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F13C3"/>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MDPI61Citation">
    <w:name w:val="MDPI_6.1_Citation"/>
    <w:qFormat/>
    <w:rsid w:val="005F13C3"/>
    <w:pPr>
      <w:adjustRightInd w:val="0"/>
      <w:snapToGrid w:val="0"/>
      <w:spacing w:after="0" w:line="240" w:lineRule="atLeast"/>
      <w:ind w:right="113"/>
    </w:pPr>
    <w:rPr>
      <w:rFonts w:ascii="Palatino Linotype" w:eastAsia="SimSun" w:hAnsi="Palatino Linotype" w:cs="Cordia New"/>
      <w:kern w:val="0"/>
      <w:sz w:val="14"/>
      <w:lang w:eastAsia="zh-CN"/>
      <w14:ligatures w14:val="none"/>
    </w:rPr>
  </w:style>
  <w:style w:type="paragraph" w:customStyle="1" w:styleId="MDPI72Copyright">
    <w:name w:val="MDPI_7.2_Copyright"/>
    <w:qFormat/>
    <w:rsid w:val="005F13C3"/>
    <w:pPr>
      <w:adjustRightInd w:val="0"/>
      <w:snapToGrid w:val="0"/>
      <w:spacing w:before="60" w:after="0" w:line="240" w:lineRule="atLeast"/>
      <w:ind w:right="113"/>
      <w:jc w:val="both"/>
    </w:pPr>
    <w:rPr>
      <w:rFonts w:ascii="Palatino Linotype" w:eastAsia="Times New Roman" w:hAnsi="Palatino Linotype" w:cs="Times New Roman"/>
      <w:noProof/>
      <w:color w:val="000000"/>
      <w:kern w:val="0"/>
      <w:sz w:val="14"/>
      <w:szCs w:val="20"/>
      <w:lang w:val="en-GB" w:eastAsia="en-GB"/>
      <w14:ligatures w14:val="none"/>
    </w:rPr>
  </w:style>
  <w:style w:type="paragraph" w:styleId="ListParagraph">
    <w:name w:val="List Paragraph"/>
    <w:basedOn w:val="Normal"/>
    <w:uiPriority w:val="34"/>
    <w:qFormat/>
    <w:rsid w:val="0025702C"/>
    <w:pPr>
      <w:ind w:left="720"/>
      <w:contextualSpacing/>
    </w:pPr>
  </w:style>
  <w:style w:type="character" w:styleId="PlaceholderText">
    <w:name w:val="Placeholder Text"/>
    <w:basedOn w:val="DefaultParagraphFont"/>
    <w:uiPriority w:val="99"/>
    <w:semiHidden/>
    <w:rsid w:val="00BD2858"/>
    <w:rPr>
      <w:color w:val="666666"/>
    </w:rPr>
  </w:style>
  <w:style w:type="character" w:styleId="Hyperlink">
    <w:name w:val="Hyperlink"/>
    <w:uiPriority w:val="99"/>
    <w:rsid w:val="00E25CED"/>
    <w:rPr>
      <w:color w:val="0000FF"/>
      <w:u w:val="single"/>
    </w:rPr>
  </w:style>
  <w:style w:type="paragraph" w:customStyle="1" w:styleId="MDPI71References">
    <w:name w:val="MDPI_7.1_References"/>
    <w:uiPriority w:val="99"/>
    <w:qFormat/>
    <w:rsid w:val="00E25CED"/>
    <w:pPr>
      <w:numPr>
        <w:numId w:val="3"/>
      </w:numPr>
      <w:adjustRightInd w:val="0"/>
      <w:snapToGrid w:val="0"/>
      <w:spacing w:after="0" w:line="228" w:lineRule="auto"/>
      <w:jc w:val="both"/>
    </w:pPr>
    <w:rPr>
      <w:rFonts w:ascii="Palatino Linotype" w:eastAsia="Times New Roman" w:hAnsi="Palatino Linotype" w:cs="Times New Roman"/>
      <w:color w:val="000000"/>
      <w:kern w:val="0"/>
      <w:sz w:val="18"/>
      <w:szCs w:val="20"/>
      <w:lang w:eastAsia="de-DE" w:bidi="en-US"/>
      <w14:ligatures w14:val="none"/>
    </w:rPr>
  </w:style>
  <w:style w:type="character" w:styleId="UnresolvedMention">
    <w:name w:val="Unresolved Mention"/>
    <w:basedOn w:val="DefaultParagraphFont"/>
    <w:uiPriority w:val="99"/>
    <w:semiHidden/>
    <w:unhideWhenUsed/>
    <w:rsid w:val="007D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1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pa.ro/documente/coduri/cbpaRO.pdf" TargetMode="External"/><Relationship Id="rId3" Type="http://schemas.openxmlformats.org/officeDocument/2006/relationships/settings" Target="settings.xml"/><Relationship Id="rId7" Type="http://schemas.openxmlformats.org/officeDocument/2006/relationships/hyperlink" Target="https://doi.org/10.1016/B978-0-12-822974-3.0025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app1011398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ddit.com/r/CatastrophicFailure/comments/ojt6tu/bucket_wheel_excavator_collapse_51195/?rdt=34247" TargetMode="External"/><Relationship Id="rId4" Type="http://schemas.openxmlformats.org/officeDocument/2006/relationships/webSettings" Target="webSettings.xml"/><Relationship Id="rId9" Type="http://schemas.openxmlformats.org/officeDocument/2006/relationships/hyperlink" Target="https://www.gorjonline.ro/exclusiv-parerea-specialistilor-dupa-seismele-din-gorj-ne-putem-astepta-la-un-cutremur-de-65-pe-scara-ric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TheGunul</cp:lastModifiedBy>
  <cp:revision>5</cp:revision>
  <dcterms:created xsi:type="dcterms:W3CDTF">2024-04-22T13:06:00Z</dcterms:created>
  <dcterms:modified xsi:type="dcterms:W3CDTF">2025-05-06T03:06:00Z</dcterms:modified>
</cp:coreProperties>
</file>